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5E5" w:rsidRPr="00A035BA" w:rsidRDefault="007F65E5" w:rsidP="007F65E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035BA">
        <w:rPr>
          <w:rFonts w:ascii="TH SarabunPSK" w:hAnsi="TH SarabunPSK" w:cs="TH SarabunPSK"/>
          <w:b/>
          <w:bCs/>
          <w:sz w:val="72"/>
          <w:szCs w:val="72"/>
          <w:cs/>
        </w:rPr>
        <w:t>รายงาน</w:t>
      </w:r>
      <w:r w:rsidRPr="00A035BA">
        <w:rPr>
          <w:rFonts w:ascii="TH SarabunPSK" w:hAnsi="TH SarabunPSK" w:cs="TH SarabunPSK" w:hint="cs"/>
          <w:b/>
          <w:bCs/>
          <w:sz w:val="72"/>
          <w:szCs w:val="72"/>
          <w:cs/>
        </w:rPr>
        <w:t>ผลการติดตามและประเมินผลแผนพัฒนา</w:t>
      </w:r>
    </w:p>
    <w:p w:rsidR="007F65E5" w:rsidRPr="001C709B" w:rsidRDefault="007F65E5" w:rsidP="007F65E5">
      <w:pPr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  <w:r w:rsidRPr="001C709B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ประจำปี </w:t>
      </w:r>
      <w:r w:rsidRPr="001C709B">
        <w:rPr>
          <w:rFonts w:ascii="TH SarabunIT๙" w:hAnsi="TH SarabunIT๙" w:cs="TH SarabunIT๙"/>
          <w:b/>
          <w:bCs/>
          <w:sz w:val="72"/>
          <w:szCs w:val="72"/>
        </w:rPr>
        <w:t>25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๖1</w:t>
      </w:r>
    </w:p>
    <w:p w:rsidR="007F65E5" w:rsidRDefault="007F65E5" w:rsidP="007F65E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(รอบเดือนตุลาคม ๒๕๖๐ 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>–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มีนาคม ๒๕๖๑)</w:t>
      </w:r>
    </w:p>
    <w:p w:rsidR="007F65E5" w:rsidRDefault="007F65E5" w:rsidP="007F65E5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7F65E5" w:rsidRDefault="007F65E5" w:rsidP="007F65E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0084E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inline distT="0" distB="0" distL="0" distR="0">
            <wp:extent cx="2076450" cy="2085975"/>
            <wp:effectExtent l="0" t="0" r="0" b="9525"/>
            <wp:docPr id="7" name="รูปภาพ 7" descr="คำอธิบาย: G:\Logo hinka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G:\Logo hinkae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5E5" w:rsidRDefault="007F65E5" w:rsidP="007F65E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7F65E5" w:rsidRDefault="007F65E5" w:rsidP="007F65E5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องค์การบริหารส่วนตำบลหินแก้ว</w:t>
      </w:r>
    </w:p>
    <w:p w:rsidR="007F65E5" w:rsidRDefault="007F65E5" w:rsidP="007F65E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อำเภอท่าแซะ จังหวัดชุมพร</w:t>
      </w:r>
    </w:p>
    <w:p w:rsidR="007F65E5" w:rsidRDefault="007F65E5" w:rsidP="007F65E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F65E5" w:rsidRDefault="007F65E5" w:rsidP="007F65E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F65E5" w:rsidRDefault="007F65E5" w:rsidP="007F65E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F65E5" w:rsidRDefault="007F65E5" w:rsidP="007F65E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F65E5" w:rsidRDefault="007F65E5" w:rsidP="007F65E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F65E5" w:rsidRDefault="007F65E5" w:rsidP="007F65E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F65E5" w:rsidRDefault="007F65E5" w:rsidP="007F65E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F65E5" w:rsidRDefault="007F65E5" w:rsidP="007F65E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F65E5" w:rsidRDefault="007F65E5" w:rsidP="007F65E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F65E5" w:rsidRDefault="007F65E5" w:rsidP="007F65E5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7F65E5" w:rsidRPr="00A35142" w:rsidRDefault="007F65E5" w:rsidP="007F65E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35142">
        <w:rPr>
          <w:rFonts w:ascii="TH SarabunIT๙" w:hAnsi="TH SarabunIT๙" w:cs="TH SarabunIT๙" w:hint="cs"/>
          <w:b/>
          <w:bCs/>
          <w:sz w:val="48"/>
          <w:szCs w:val="48"/>
          <w:cs/>
        </w:rPr>
        <w:t>คำนำ</w:t>
      </w:r>
    </w:p>
    <w:p w:rsidR="007F65E5" w:rsidRDefault="007F65E5" w:rsidP="007F65E5">
      <w:pPr>
        <w:rPr>
          <w:rFonts w:ascii="TH SarabunIT๙" w:hAnsi="TH SarabunIT๙" w:cs="TH SarabunIT๙"/>
          <w:b/>
          <w:bCs/>
        </w:rPr>
      </w:pPr>
    </w:p>
    <w:p w:rsidR="007F65E5" w:rsidRDefault="007F65E5" w:rsidP="007F65E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</w:rPr>
        <w:tab/>
      </w:r>
      <w:r w:rsidRPr="00F1097B">
        <w:rPr>
          <w:rFonts w:ascii="TH SarabunIT๙" w:hAnsi="TH SarabunIT๙" w:cs="TH SarabunIT๙"/>
        </w:rPr>
        <w:tab/>
      </w:r>
      <w:r w:rsidRPr="00584C5E">
        <w:rPr>
          <w:rFonts w:ascii="TH SarabunIT๙" w:hAnsi="TH SarabunIT๙" w:cs="TH SarabunIT๙" w:hint="cs"/>
          <w:sz w:val="32"/>
          <w:szCs w:val="32"/>
          <w:cs/>
        </w:rPr>
        <w:t xml:space="preserve">ด้วยระเบียบกระทรวงมหาดไทย ว่าด้วยการจัดทำแผนพัฒนาขององค์กรปกครองส่วนท้องถิ่น </w:t>
      </w:r>
    </w:p>
    <w:p w:rsidR="007F65E5" w:rsidRPr="00584C5E" w:rsidRDefault="007F65E5" w:rsidP="007F65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84C5E">
        <w:rPr>
          <w:rFonts w:ascii="TH SarabunIT๙" w:hAnsi="TH SarabunIT๙" w:cs="TH SarabunIT๙" w:hint="cs"/>
          <w:sz w:val="32"/>
          <w:szCs w:val="32"/>
          <w:cs/>
        </w:rPr>
        <w:t>พ.ศ.2548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C5E">
        <w:rPr>
          <w:rFonts w:ascii="TH SarabunIT๙" w:hAnsi="TH SarabunIT๙" w:cs="TH SarabunIT๙" w:hint="cs"/>
          <w:sz w:val="32"/>
          <w:szCs w:val="32"/>
          <w:cs/>
        </w:rPr>
        <w:t>หมวด 6 (ข้อ 29) และระเบียบกระทรวงมหาดไทย ว่าด้วยการจัดทำแผนพัฒนาขององค์กรปกครองส่วนท้องถิ่น (ฉบับที่ ๒) พ.ศ.2559 (ข้อ 13) และ (ข้อ 14) ได้กำหนดให้มีการดำเนินการติดตามและประเมินผลแผนพัฒนา</w:t>
      </w:r>
      <w:r w:rsidRPr="00584C5E">
        <w:rPr>
          <w:rFonts w:ascii="TH SarabunIT๙" w:hAnsi="TH SarabunIT๙" w:cs="TH SarabunIT๙" w:hint="cs"/>
          <w:spacing w:val="4"/>
          <w:sz w:val="32"/>
          <w:szCs w:val="32"/>
          <w:cs/>
        </w:rPr>
        <w:t>ขององค์กรปกครองส่วนท้องถิ่น โดยคณะกรรมการการติดตามและประเมินผลพัฒนามีหน้าที่ดำเนินการติดตามและประเมินผลแผนพัฒนาขององค์กรปกครองส่วนท้องถิ่น ซึ่งคณะกรรมการจะต้องดำเนินการกำหนดแนวทาง วิธีการติดตามและประเมินผลแผนพัฒนา ดำเนินการติดตามและประเมินผลแผนพัฒนา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รายงานผลและเสนอความเห็นดังกล่าวและต้องประกาศไว้เป็นระยะเวลาไม่น้อยกว่าสามสิบวันโดยอย่างน้อยปีละสองครั้งภายในเดือนเมษายนและภายใน</w:t>
      </w:r>
      <w:r w:rsidRPr="00584C5E">
        <w:rPr>
          <w:rFonts w:ascii="TH SarabunIT๙" w:hAnsi="TH SarabunIT๙" w:cs="TH SarabunIT๙" w:hint="cs"/>
          <w:sz w:val="32"/>
          <w:szCs w:val="32"/>
          <w:cs/>
        </w:rPr>
        <w:t>เดือนตุลาคมของทุกปี</w:t>
      </w:r>
    </w:p>
    <w:p w:rsidR="007F65E5" w:rsidRPr="00584C5E" w:rsidRDefault="007F65E5" w:rsidP="007F65E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E5" w:rsidRPr="007F65E5" w:rsidRDefault="007F65E5" w:rsidP="007F65E5">
      <w:pPr>
        <w:rPr>
          <w:rFonts w:ascii="TH SarabunIT๙" w:hAnsi="TH SarabunIT๙" w:cs="TH SarabunIT๙"/>
          <w:spacing w:val="6"/>
          <w:sz w:val="32"/>
          <w:szCs w:val="32"/>
        </w:rPr>
      </w:pPr>
      <w:r w:rsidRPr="00584C5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ดังนั้น เพื่อให้เป็นไประเบียบกระทรวงมหาดไทยดังกล่าว คณะกรรมการติดตามและประเมินผลแผนพัฒนาองค์การบริหารส่วนตำบลหินแก้ว จึงได้ดำเนินการติดตามและประเมินผลแผนพัฒนาองค์การบริหารส่วนตำบลหินแก้ว ประจำปีงบประมาณ พ.ศ.๒๕๖๑   (รอบเดือน ตุลาคม ๒๕๖๐ </w:t>
      </w:r>
      <w:r w:rsidRPr="00584C5E">
        <w:rPr>
          <w:rFonts w:ascii="TH SarabunIT๙" w:hAnsi="TH SarabunIT๙" w:cs="TH SarabunIT๙"/>
          <w:spacing w:val="6"/>
          <w:sz w:val="32"/>
          <w:szCs w:val="32"/>
          <w:cs/>
        </w:rPr>
        <w:t>–</w:t>
      </w:r>
      <w:r w:rsidRPr="00584C5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มีนาคม ๒๕๖๑)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584C5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เพื่อรายงานและเสนอความเห็นที่ได้จากการติดตามให้นายกองค์การบริหารส่วนตำบลหินแก้วทราบ และหวังว่าเป็นรายงานผลการติดตามฉบับนี้ จะเป็นประโยชน์อย่างยิ่งในการพัฒนาองค์การบริหารส่วนตำบล </w:t>
      </w:r>
      <w:r w:rsidRPr="00584C5E">
        <w:rPr>
          <w:rFonts w:ascii="TH SarabunIT๙" w:hAnsi="TH SarabunIT๙" w:cs="TH SarabunIT๙" w:hint="cs"/>
          <w:sz w:val="32"/>
          <w:szCs w:val="32"/>
          <w:cs/>
        </w:rPr>
        <w:t>สามารถแก้ไขปัญหาให้กับประชาชนได้ และประชาชนเกิดความพึงพอใจสูงสุด</w:t>
      </w:r>
    </w:p>
    <w:p w:rsidR="007F65E5" w:rsidRPr="00584C5E" w:rsidRDefault="007F65E5" w:rsidP="007F65E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C5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84C5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F65E5" w:rsidRPr="00584C5E" w:rsidRDefault="007F65E5" w:rsidP="007F65E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65E5" w:rsidRDefault="007F65E5" w:rsidP="007F65E5">
      <w:pPr>
        <w:jc w:val="thaiDistribute"/>
        <w:rPr>
          <w:rFonts w:ascii="TH SarabunIT๙" w:hAnsi="TH SarabunIT๙" w:cs="TH SarabunIT๙"/>
        </w:rPr>
      </w:pPr>
    </w:p>
    <w:p w:rsidR="007F65E5" w:rsidRDefault="007F65E5" w:rsidP="007F65E5">
      <w:pPr>
        <w:jc w:val="thaiDistribute"/>
        <w:rPr>
          <w:rFonts w:ascii="TH SarabunIT๙" w:hAnsi="TH SarabunIT๙" w:cs="TH SarabunIT๙"/>
        </w:rPr>
      </w:pPr>
    </w:p>
    <w:p w:rsidR="007F65E5" w:rsidRDefault="007F65E5" w:rsidP="007F65E5">
      <w:pPr>
        <w:jc w:val="thaiDistribute"/>
        <w:rPr>
          <w:rFonts w:ascii="TH SarabunIT๙" w:hAnsi="TH SarabunIT๙" w:cs="TH SarabunIT๙"/>
        </w:rPr>
      </w:pPr>
    </w:p>
    <w:p w:rsidR="007F65E5" w:rsidRDefault="007F65E5" w:rsidP="007F65E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F65E5" w:rsidRDefault="007F65E5" w:rsidP="007F65E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F65E5" w:rsidRDefault="007F65E5" w:rsidP="007F65E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F65E5" w:rsidRDefault="007F65E5" w:rsidP="007F65E5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7F65E5" w:rsidRDefault="007F65E5" w:rsidP="007F65E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F65E5" w:rsidRDefault="007F65E5" w:rsidP="007F65E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F65E5" w:rsidRDefault="007F65E5" w:rsidP="007F65E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F65E5" w:rsidRDefault="007F65E5" w:rsidP="007F65E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F65E5" w:rsidRDefault="007F65E5" w:rsidP="007F65E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F65E5" w:rsidRPr="007F65E5" w:rsidRDefault="007F65E5" w:rsidP="007F65E5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7F65E5" w:rsidRDefault="007F65E5" w:rsidP="007F65E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00E2D">
        <w:rPr>
          <w:rFonts w:ascii="TH SarabunIT๙" w:hAnsi="TH SarabunIT๙" w:cs="TH SarabunIT๙" w:hint="cs"/>
          <w:b/>
          <w:bCs/>
          <w:sz w:val="48"/>
          <w:szCs w:val="48"/>
          <w:cs/>
        </w:rPr>
        <w:t>สารบัญ</w:t>
      </w:r>
    </w:p>
    <w:p w:rsidR="007F65E5" w:rsidRPr="00300E2D" w:rsidRDefault="007F65E5" w:rsidP="007F65E5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            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300E2D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</w:p>
    <w:p w:rsidR="007F65E5" w:rsidRDefault="007F65E5" w:rsidP="007F65E5">
      <w:pPr>
        <w:jc w:val="thaiDistribute"/>
        <w:rPr>
          <w:rFonts w:ascii="TH SarabunIT๙" w:hAnsi="TH SarabunIT๙" w:cs="TH SarabunIT๙" w:hint="cs"/>
        </w:rPr>
      </w:pPr>
    </w:p>
    <w:p w:rsidR="007F65E5" w:rsidRPr="00584C5E" w:rsidRDefault="007F65E5" w:rsidP="007F65E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 บทนำ</w:t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</w:p>
    <w:p w:rsidR="007F65E5" w:rsidRPr="00584C5E" w:rsidRDefault="007F65E5" w:rsidP="007F65E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65E5" w:rsidRPr="00584C5E" w:rsidRDefault="007F65E5" w:rsidP="007F65E5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2  การติดตามและประเมินผล</w:t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</w:p>
    <w:p w:rsidR="007F65E5" w:rsidRPr="00584C5E" w:rsidRDefault="007F65E5" w:rsidP="007F65E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-แผนการดำเนินกิจกรรม/โครงการ</w:t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</w:p>
    <w:p w:rsidR="007F65E5" w:rsidRDefault="007F65E5" w:rsidP="007F65E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65E5" w:rsidRPr="00584C5E" w:rsidRDefault="007F65E5" w:rsidP="007F65E5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3  ผลการวิเคราะห์การติดตามและประเมินผล</w:t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30</w:t>
      </w:r>
    </w:p>
    <w:p w:rsidR="007F65E5" w:rsidRPr="00584C5E" w:rsidRDefault="007F65E5" w:rsidP="007F65E5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-แบบที่  ๑ แบบช่วยกำกับการจัดทำแผนยุทธศาสตร์ของท้องถิ่นโดยตรง</w:t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30</w:t>
      </w:r>
    </w:p>
    <w:p w:rsidR="007F65E5" w:rsidRPr="00584C5E" w:rsidRDefault="007F65E5" w:rsidP="007F65E5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-แบบที่  ๒ แบบติดตามผลการดำเนินงานของ อปท.</w:t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31</w:t>
      </w:r>
    </w:p>
    <w:p w:rsidR="007F65E5" w:rsidRDefault="007F65E5" w:rsidP="007F65E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-แบบที่  3 แบบประเมินผลการดำเนินงานตามแผนยุทธศาสตร์</w:t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38</w:t>
      </w:r>
    </w:p>
    <w:p w:rsidR="007F65E5" w:rsidRPr="00584C5E" w:rsidRDefault="007F65E5" w:rsidP="007F65E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65E5" w:rsidRDefault="007F65E5" w:rsidP="007F65E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4  สรุปผล ข้อสังเกตและข้อเสนอแนะ</w:t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42</w:t>
      </w:r>
    </w:p>
    <w:p w:rsidR="007F65E5" w:rsidRPr="00584C5E" w:rsidRDefault="007F65E5" w:rsidP="007F65E5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F65E5" w:rsidRPr="0046019B" w:rsidRDefault="007F65E5" w:rsidP="007F65E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C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 5  ผลการติดตามและประเมินผลด้วยระบบ </w:t>
      </w:r>
      <w:r w:rsidRPr="00584C5E">
        <w:rPr>
          <w:rFonts w:ascii="TH SarabunIT๙" w:hAnsi="TH SarabunIT๙" w:cs="TH SarabunIT๙"/>
          <w:b/>
          <w:bCs/>
          <w:sz w:val="32"/>
          <w:szCs w:val="32"/>
        </w:rPr>
        <w:t>e-plan</w:t>
      </w:r>
      <w:r w:rsidRPr="00584C5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96249">
        <w:rPr>
          <w:rFonts w:ascii="TH SarabunIT๙" w:hAnsi="TH SarabunIT๙" w:cs="TH SarabunIT๙"/>
          <w:b/>
          <w:bCs/>
        </w:rPr>
        <w:tab/>
      </w:r>
      <w:r w:rsidRPr="00F96249">
        <w:rPr>
          <w:rFonts w:ascii="TH SarabunIT๙" w:hAnsi="TH SarabunIT๙" w:cs="TH SarabunIT๙"/>
          <w:b/>
          <w:bCs/>
        </w:rPr>
        <w:tab/>
      </w:r>
      <w:r w:rsidRPr="00F96249">
        <w:rPr>
          <w:rFonts w:ascii="TH SarabunIT๙" w:hAnsi="TH SarabunIT๙" w:cs="TH SarabunIT๙"/>
          <w:b/>
          <w:bCs/>
        </w:rPr>
        <w:tab/>
      </w:r>
      <w:r w:rsidRPr="00F96249">
        <w:rPr>
          <w:rFonts w:ascii="TH SarabunIT๙" w:hAnsi="TH SarabunIT๙" w:cs="TH SarabunIT๙"/>
          <w:b/>
          <w:bCs/>
        </w:rPr>
        <w:tab/>
      </w:r>
      <w:r w:rsidRPr="0046019B">
        <w:rPr>
          <w:rFonts w:ascii="TH SarabunIT๙" w:hAnsi="TH SarabunIT๙" w:cs="TH SarabunIT๙"/>
          <w:b/>
          <w:bCs/>
          <w:sz w:val="32"/>
          <w:szCs w:val="32"/>
        </w:rPr>
        <w:t>43</w:t>
      </w:r>
    </w:p>
    <w:p w:rsidR="007F65E5" w:rsidRDefault="007F65E5" w:rsidP="00D757FD">
      <w:pPr>
        <w:pStyle w:val="1"/>
        <w:rPr>
          <w:rFonts w:ascii="TH SarabunIT๙" w:hAnsi="TH SarabunIT๙" w:cs="TH SarabunIT๙"/>
          <w:sz w:val="40"/>
        </w:rPr>
      </w:pPr>
      <w:r w:rsidRPr="00F96249">
        <w:rPr>
          <w:rFonts w:ascii="TH SarabunIT๙" w:hAnsi="TH SarabunIT๙" w:cs="TH SarabunIT๙" w:hint="cs"/>
          <w:b w:val="0"/>
          <w:bCs w:val="0"/>
          <w:cs/>
        </w:rPr>
        <w:tab/>
      </w:r>
      <w:r w:rsidRPr="00F96249">
        <w:rPr>
          <w:rFonts w:ascii="TH SarabunIT๙" w:hAnsi="TH SarabunIT๙" w:cs="TH SarabunIT๙" w:hint="cs"/>
          <w:b w:val="0"/>
          <w:bCs w:val="0"/>
          <w:cs/>
        </w:rPr>
        <w:tab/>
      </w:r>
      <w:r w:rsidRPr="00F96249">
        <w:rPr>
          <w:rFonts w:ascii="TH SarabunIT๙" w:hAnsi="TH SarabunIT๙" w:cs="TH SarabunIT๙" w:hint="cs"/>
          <w:b w:val="0"/>
          <w:bCs w:val="0"/>
          <w:cs/>
        </w:rPr>
        <w:tab/>
      </w:r>
      <w:r w:rsidRPr="00F96249">
        <w:rPr>
          <w:rFonts w:ascii="TH SarabunIT๙" w:hAnsi="TH SarabunIT๙" w:cs="TH SarabunIT๙" w:hint="cs"/>
          <w:b w:val="0"/>
          <w:bCs w:val="0"/>
          <w:cs/>
        </w:rPr>
        <w:tab/>
      </w:r>
      <w:r w:rsidRPr="00F96249">
        <w:rPr>
          <w:rFonts w:ascii="TH SarabunIT๙" w:hAnsi="TH SarabunIT๙" w:cs="TH SarabunIT๙" w:hint="cs"/>
          <w:b w:val="0"/>
          <w:bCs w:val="0"/>
          <w:cs/>
        </w:rPr>
        <w:tab/>
      </w:r>
      <w:r w:rsidRPr="00F96249">
        <w:rPr>
          <w:rFonts w:ascii="TH SarabunIT๙" w:hAnsi="TH SarabunIT๙" w:cs="TH SarabunIT๙" w:hint="cs"/>
          <w:b w:val="0"/>
          <w:bCs w:val="0"/>
          <w:cs/>
        </w:rPr>
        <w:tab/>
      </w:r>
      <w:r w:rsidRPr="00F96249">
        <w:rPr>
          <w:rFonts w:ascii="TH SarabunIT๙" w:hAnsi="TH SarabunIT๙" w:cs="TH SarabunIT๙" w:hint="cs"/>
          <w:b w:val="0"/>
          <w:bCs w:val="0"/>
          <w:cs/>
        </w:rPr>
        <w:tab/>
      </w:r>
      <w:r w:rsidRPr="00F96249">
        <w:rPr>
          <w:rFonts w:ascii="TH SarabunIT๙" w:hAnsi="TH SarabunIT๙" w:cs="TH SarabunIT๙" w:hint="cs"/>
          <w:b w:val="0"/>
          <w:bCs w:val="0"/>
          <w:cs/>
        </w:rPr>
        <w:tab/>
      </w:r>
      <w:r w:rsidRPr="00F96249">
        <w:rPr>
          <w:rFonts w:ascii="TH SarabunIT๙" w:hAnsi="TH SarabunIT๙" w:cs="TH SarabunIT๙" w:hint="cs"/>
          <w:b w:val="0"/>
          <w:bCs w:val="0"/>
          <w:cs/>
        </w:rPr>
        <w:tab/>
      </w:r>
      <w:r w:rsidRPr="00F96249">
        <w:rPr>
          <w:rFonts w:ascii="TH SarabunIT๙" w:hAnsi="TH SarabunIT๙" w:cs="TH SarabunIT๙" w:hint="cs"/>
          <w:b w:val="0"/>
          <w:bCs w:val="0"/>
          <w:cs/>
        </w:rPr>
        <w:tab/>
      </w:r>
    </w:p>
    <w:p w:rsidR="007F65E5" w:rsidRDefault="007F65E5" w:rsidP="007F65E5"/>
    <w:p w:rsidR="007F65E5" w:rsidRDefault="007F65E5" w:rsidP="007F65E5"/>
    <w:p w:rsidR="007F65E5" w:rsidRDefault="007F65E5" w:rsidP="007F65E5"/>
    <w:p w:rsidR="007F65E5" w:rsidRDefault="007F65E5" w:rsidP="007F65E5"/>
    <w:p w:rsidR="007F65E5" w:rsidRPr="007F65E5" w:rsidRDefault="007F65E5" w:rsidP="007F65E5">
      <w:pPr>
        <w:rPr>
          <w:rFonts w:hint="cs"/>
        </w:rPr>
      </w:pPr>
    </w:p>
    <w:p w:rsidR="007F65E5" w:rsidRDefault="007F65E5" w:rsidP="00D757FD">
      <w:pPr>
        <w:pStyle w:val="1"/>
        <w:rPr>
          <w:rFonts w:ascii="TH SarabunIT๙" w:hAnsi="TH SarabunIT๙" w:cs="TH SarabunIT๙"/>
          <w:sz w:val="40"/>
        </w:rPr>
      </w:pPr>
    </w:p>
    <w:p w:rsidR="007F65E5" w:rsidRDefault="007F65E5" w:rsidP="00D757FD">
      <w:pPr>
        <w:pStyle w:val="1"/>
        <w:rPr>
          <w:rFonts w:ascii="TH SarabunIT๙" w:hAnsi="TH SarabunIT๙" w:cs="TH SarabunIT๙"/>
          <w:sz w:val="40"/>
        </w:rPr>
      </w:pPr>
    </w:p>
    <w:p w:rsidR="007F65E5" w:rsidRDefault="007F65E5" w:rsidP="00D757FD">
      <w:pPr>
        <w:pStyle w:val="1"/>
        <w:rPr>
          <w:rFonts w:ascii="TH SarabunIT๙" w:hAnsi="TH SarabunIT๙" w:cs="TH SarabunIT๙"/>
          <w:sz w:val="40"/>
        </w:rPr>
      </w:pPr>
    </w:p>
    <w:p w:rsidR="007F65E5" w:rsidRDefault="007F65E5" w:rsidP="00D757FD">
      <w:pPr>
        <w:pStyle w:val="1"/>
        <w:rPr>
          <w:rFonts w:ascii="TH SarabunIT๙" w:hAnsi="TH SarabunIT๙" w:cs="TH SarabunIT๙"/>
          <w:sz w:val="40"/>
        </w:rPr>
      </w:pPr>
    </w:p>
    <w:p w:rsidR="007F65E5" w:rsidRDefault="007F65E5" w:rsidP="007F65E5"/>
    <w:p w:rsidR="007F65E5" w:rsidRDefault="007F65E5" w:rsidP="00D757FD">
      <w:pPr>
        <w:pStyle w:val="1"/>
        <w:rPr>
          <w:rFonts w:ascii="Times New Roman" w:hAnsi="Times New Roman"/>
          <w:b w:val="0"/>
          <w:bCs w:val="0"/>
          <w:kern w:val="0"/>
          <w:sz w:val="24"/>
          <w:szCs w:val="28"/>
        </w:rPr>
      </w:pPr>
    </w:p>
    <w:p w:rsidR="007F65E5" w:rsidRPr="007F65E5" w:rsidRDefault="007F65E5" w:rsidP="007F65E5"/>
    <w:p w:rsidR="007F65E5" w:rsidRDefault="007F65E5" w:rsidP="007F65E5">
      <w:pPr>
        <w:pStyle w:val="1"/>
        <w:jc w:val="left"/>
        <w:rPr>
          <w:rFonts w:ascii="TH SarabunIT๙" w:hAnsi="TH SarabunIT๙" w:cs="TH SarabunIT๙"/>
          <w:sz w:val="40"/>
        </w:rPr>
      </w:pPr>
    </w:p>
    <w:p w:rsidR="007F65E5" w:rsidRPr="007F65E5" w:rsidRDefault="007F65E5" w:rsidP="007F65E5"/>
    <w:p w:rsidR="007B7143" w:rsidRPr="00A06EC2" w:rsidRDefault="0088590E" w:rsidP="00D757FD">
      <w:pPr>
        <w:pStyle w:val="1"/>
        <w:rPr>
          <w:rFonts w:ascii="TH SarabunIT๙" w:hAnsi="TH SarabunIT๙" w:cs="TH SarabunIT๙"/>
          <w:sz w:val="40"/>
        </w:rPr>
      </w:pPr>
      <w:r w:rsidRPr="00A06EC2">
        <w:rPr>
          <w:rFonts w:ascii="TH SarabunIT๙" w:hAnsi="TH SarabunIT๙" w:cs="TH SarabunIT๙"/>
          <w:sz w:val="40"/>
          <w:cs/>
        </w:rPr>
        <w:lastRenderedPageBreak/>
        <w:t xml:space="preserve">ส่วนที่ </w:t>
      </w:r>
      <w:r w:rsidR="00401FF6" w:rsidRPr="00A06EC2">
        <w:rPr>
          <w:rFonts w:ascii="TH SarabunIT๙" w:hAnsi="TH SarabunIT๙" w:cs="TH SarabunIT๙"/>
          <w:sz w:val="40"/>
        </w:rPr>
        <w:t>1</w:t>
      </w:r>
    </w:p>
    <w:p w:rsidR="00401FF6" w:rsidRPr="00A06EC2" w:rsidRDefault="00401FF6" w:rsidP="00401FF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06EC2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CF6DDC" w:rsidRPr="00A06EC2" w:rsidRDefault="00CF6DDC" w:rsidP="00401F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5F9D" w:rsidRPr="00A06EC2" w:rsidRDefault="00CC5F9D" w:rsidP="00CC5F9D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 พ.ศ.2548 และแก้ไขเพิ่มเติม (ฉบับที่ ๒) พ.ศ.๒๕๕๙ ข้อ ๑๓</w:t>
      </w:r>
      <w:r w:rsidRPr="00A06EC2">
        <w:rPr>
          <w:rFonts w:ascii="TH SarabunIT๙" w:hAnsi="TH SarabunIT๙" w:cs="TH SarabunIT๙"/>
          <w:sz w:val="32"/>
          <w:szCs w:val="32"/>
        </w:rPr>
        <w:t xml:space="preserve"> </w:t>
      </w:r>
      <w:r w:rsidRPr="00A06EC2">
        <w:rPr>
          <w:rFonts w:ascii="TH SarabunIT๙" w:hAnsi="TH SarabunIT๙" w:cs="TH SarabunIT๙"/>
          <w:sz w:val="32"/>
          <w:szCs w:val="32"/>
          <w:cs/>
        </w:rPr>
        <w:t>ได้กำหนดให้มีการติดตามและประเมินผลแผนพัฒนาขององค์กรปกครองส่วนท้องถิ่น โดยคณะกรรมการติดตามและประเมินแผนพัฒนาเป็นผู้ดำเนินการติดตามและประเมินผลแผนพัฒนา ซึ่งคณะกรรมการจะต้องดำเนินการกำหนดแนวทาง วิธีการในการติดตามและประเมินผลแผนพัฒนา</w:t>
      </w:r>
      <w:r w:rsidRPr="00A06EC2">
        <w:rPr>
          <w:rFonts w:ascii="TH SarabunIT๙" w:hAnsi="TH SarabunIT๙" w:cs="TH SarabunIT๙"/>
          <w:sz w:val="32"/>
          <w:szCs w:val="32"/>
        </w:rPr>
        <w:t xml:space="preserve"> 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ดำเนินการติดตามและประเมินผลแผนพัฒนา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</w:t>
      </w:r>
    </w:p>
    <w:p w:rsidR="00F341AF" w:rsidRPr="00A06EC2" w:rsidRDefault="00F341AF" w:rsidP="0089775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</w:t>
      </w:r>
      <w:r w:rsidR="00CE22A5" w:rsidRPr="00A06EC2">
        <w:rPr>
          <w:rFonts w:ascii="TH SarabunIT๙" w:hAnsi="TH SarabunIT๙" w:cs="TH SarabunIT๙"/>
          <w:sz w:val="32"/>
          <w:szCs w:val="32"/>
          <w:cs/>
        </w:rPr>
        <w:t>ของ</w:t>
      </w:r>
      <w:r w:rsidRPr="00A06EC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เป็นการติดตามและประเมินผล</w:t>
      </w:r>
    </w:p>
    <w:p w:rsidR="00F341AF" w:rsidRPr="00A06EC2" w:rsidRDefault="00F341AF" w:rsidP="0089775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 ซึ่งเป็นแผนยุทธศาสตร์การพัฒนาองค์กรปกครองส่วนท้องถิ่น เป็นแผนที่มีลักษณะและองค์ประกอบแผนพัฒนาเศรษฐกิจและสังคมขององค์กรปกครองส่วนท้องถิ่นที่กำหนดยุทธศาสตร์และแนวทางการพัฒนาขององค์กรปกครองส่วนท้องถิ่นซึ่งแสดงถึง วิสัยทัศน์ พันธกิจ และจุดมุ่งหมายเพื่อการพัฒนาในอนาคต โดยสอดคล้องกับแผนพัฒนาเศรษฐกิจและสังคมแห่งชาติ แผนการบริหารราชการแผ่นดิน ยุทธศาสตร์การพัฒนาจังหวัด อำเภอ และแผนชุมชน</w:t>
      </w:r>
    </w:p>
    <w:p w:rsidR="00F341AF" w:rsidRPr="00A06EC2" w:rsidRDefault="00F341AF" w:rsidP="0089775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แผนพัฒนาสามปี ซึ่งเป็นแผนที่มีลักษณะและองค์ประกอบแผนพัฒนาเศรษฐกิจและสังคมขององค์กรปกครองส่วนท้องถิ่นที่สอดคล้องกับแผนยุทธศาสตร์การพัฒนาอันมีลักษณะ</w:t>
      </w:r>
      <w:r w:rsidR="00CA4BDA" w:rsidRPr="00A06EC2">
        <w:rPr>
          <w:rFonts w:ascii="TH SarabunIT๙" w:hAnsi="TH SarabunIT๙" w:cs="TH SarabunIT๙"/>
          <w:sz w:val="32"/>
          <w:szCs w:val="32"/>
          <w:cs/>
        </w:rPr>
        <w:t>เป็นการกำหนดรายละเอียดแผนงาน โครงการพัฒนาที่จัดทำขึ้นสำหรับปีงบประมาณแต่ละปี ซึ่งมีความต่อเนื่องและเป็นแผนก้าวหน้าครอบคลุมระยะเวลาสามปีโดยมีการทบทวนเพื่อปรับปรุงเป็นประจำทุกปี</w:t>
      </w:r>
    </w:p>
    <w:p w:rsidR="00CA4BDA" w:rsidRPr="00A06EC2" w:rsidRDefault="00CA4BDA" w:rsidP="0089775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แผนการดำเนินงาน ซึ่งเป็นแผนการดำเนินงานขององค์กรปกครองส่วนท้องถิ่นที่แสดงถึงรายละเอียดแผนงาน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</w:t>
      </w:r>
    </w:p>
    <w:p w:rsidR="00CA4BDA" w:rsidRPr="00A06EC2" w:rsidRDefault="00CA4BDA" w:rsidP="0089775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โครงการ ซึ่งเป็นโครงการที่มีวัตถุประสงค์สนองต่อแผนยุทธศาสตร์การพัฒนาขององค์กรปกครองส่วนท้องถิ่น และดำเนินการเพื่อให้การพัฒนาบรรลุตามวิสัยทัศน์ขององค์กรปกครองส่วนท้องถิ่นที่กำหนดไว้ </w:t>
      </w:r>
    </w:p>
    <w:p w:rsidR="00736F33" w:rsidRPr="00A06EC2" w:rsidRDefault="00736F33" w:rsidP="00897757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A4BDA" w:rsidRPr="00A06EC2" w:rsidRDefault="00CA4BDA" w:rsidP="00CA4BDA">
      <w:pPr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A06EC2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1.1 ความสำคัญของการติดตามประเมินผล</w:t>
      </w:r>
    </w:p>
    <w:p w:rsidR="0019683A" w:rsidRDefault="0019683A" w:rsidP="0019683A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เมื่อองค์กรปกครองส่วนท้องถิ่นได้ดำเนินการประกาศใช้แผนยุทธศาสตร์การพัฒนา แผนพัฒนาสามปี  และการนำแผนพัฒนาท้องถิ่นไปสู่การจัดทำงบประมาณรายจ่ายประจำปี  งบประมาณรายจ่ายเพิ่มเติม  การจ่ายขาดเงินสะสม  งบประมาณเงินอุดหนุนเฉพาะกิจและงบประมาณรายจ่ายด้วยวิธีการ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 เมื่อมีการใช้จ่ายงบประมาณก็ต้องมีการตรวจสอบผลการใช้จ่ายงบประมาณว่าดำเนินการไปอย่างไรบ้าง  บรรลุวัตถุประสงค์มากน้อยเพียงใดก็คือการใช้วิธีการติดตามและประเมินผลแผนพัฒนา</w:t>
      </w:r>
    </w:p>
    <w:p w:rsidR="00F21F5E" w:rsidRDefault="00F21F5E" w:rsidP="0019683A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19683A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2E59" w:rsidRDefault="00E82E59" w:rsidP="0019683A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6666" w:rsidRPr="00306666" w:rsidRDefault="00306666" w:rsidP="0019683A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2E59" w:rsidRPr="00E82E59" w:rsidRDefault="00E82E59" w:rsidP="00E82E5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19683A" w:rsidRPr="00A06EC2" w:rsidRDefault="0019683A" w:rsidP="00E82E59">
      <w:pPr>
        <w:spacing w:before="120"/>
        <w:ind w:firstLine="1134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การนำแผนไปจัดทำงบประมาณนี้เป็นไปตามระเบียบกระทรวงมหาดไทย ว่าด้วยวิธีการงบประมาณขององค์กรปกครองส่วนท้องถิ่น พ.ศ. ๒๕๔๑ ข้อ ๒๒ ให้ใช้แผนพัฒนาขององค์กรปกครองส่วนท้องถิ่นเป็นแนวทางในการจัดทำงบประมาณ  ให้หัวหน้าหน่วยงานจัดทำงบประมาณการรายรับ  และประมาณการรายจ่าย และให้หัวหน้าหน่วยงานคลังรวบรวมรายงานการเงินและสถิติ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ของทุกหน่วยงานเพื่อใช้ประกอบการคำนวณขอตั้งงบประมาณเสนอต่อเจ้าหน้าที่งบประมาณ</w:t>
      </w:r>
    </w:p>
    <w:p w:rsidR="0019683A" w:rsidRPr="00A06EC2" w:rsidRDefault="0019683A" w:rsidP="0019683A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ระเบียบกระทรงงมหาดไทย ว่าด้วยเงินอุดหนุนขององค์กรปกครองส่วนท้องถิ่น พ.ศ. ๒๕๕๙ ข้อ ๔  องค์กรปกครองส่วนท้องถิ่นอาจตั้งงบประมาณให้เงินอุดหนุนหน่วยงานที่ขอรับเงินอุดหนุนได้ภายใต้หลักเกณฑ์  ดังนี้</w:t>
      </w:r>
    </w:p>
    <w:p w:rsidR="0019683A" w:rsidRPr="00A06EC2" w:rsidRDefault="0019683A" w:rsidP="0019683A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๑)  ต้องเป็นภารกิจที่อยู่ในอำนาจหน้าที่ขององค์กรปกครองส่วนท้องถิ่นผู้ให้เงินอุดหนุนตามกฎหมาย  และต้องไม่มีลักษณะเป็นเงินทุนหมุนเวียน</w:t>
      </w:r>
    </w:p>
    <w:p w:rsidR="0019683A" w:rsidRPr="00A06EC2" w:rsidRDefault="0019683A" w:rsidP="0019683A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๒)  ประชาชนในเขตองค์กรปกครองส่วนท้องถิ่นผู้ให้เงินอุดหนุนต้องได้รับประโยชน์จากโครงการที่จะให้เงินอุดหนุน</w:t>
      </w:r>
    </w:p>
    <w:p w:rsidR="0019683A" w:rsidRPr="00A06EC2" w:rsidRDefault="0019683A" w:rsidP="0019683A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๓)  องค์กรปกครองส่วนท้องถิ่นต้องให้ความสำคัญกับโครงการอันเป็นภารกิจหลักตามแผนพัฒนาท้องถิ่นที่จะต้องดำเนินการเอง และสถานะทางการคลังก่อนที่จะพิจารณาให้เงินอุดหนุน</w:t>
      </w:r>
    </w:p>
    <w:p w:rsidR="0019683A" w:rsidRPr="00A06EC2" w:rsidRDefault="0019683A" w:rsidP="0019683A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๔)  องค์กรปกครองส่วนท้องถิ่นเห็นสมควรให้เงินอุดหนุนหน่วยงานที่ขอรับเงินอุดหนุน ให้นำโครงการขอรับเงินอุดหนุนของหน่วยงานดังกล่าวบรรจุไว้ในแผนพัฒนาท้องถิ่น และตั้งงบประมาณไว้ในหมวดเงินอุดหนุนของงบประมาณรายจ่ายประจำปีหรืองบประมาณรายจ่ายเพิ่มเติม ห้ามจ่ายจากเงินสะสมทุนสำรองเงินสะสม หรือเงินกู้</w:t>
      </w:r>
    </w:p>
    <w:p w:rsidR="0019683A" w:rsidRPr="00A06EC2" w:rsidRDefault="0019683A" w:rsidP="0019683A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ระเบียบกระทรวงมหาไทย ว่าด้วยการจัดทำแผนพัฒนาขององค์กรปกครองส่วนท้องถิ่น พ.ศ. ๒๕๔๘ ข้อ ๒๕ ให้องค์กรปกครองส่วนท้องถิ่นใช้แผนพัฒนาสามปีเป็นกรอบในการจัดทำงบประมาณรายจ่ายประจำปี และงบประมารรายจ่ายเพิ่มเติม  รวมทั้งวางแนวทางเพื่อให้มีการปฏิบัติให้บรรลุวัตถุประสงค์ตามโครงการที่กำหนดไว้ในแผนพัฒนาสามปี</w:t>
      </w:r>
      <w:r w:rsidRPr="00A06EC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3B34B7" w:rsidRPr="00A06EC2" w:rsidRDefault="003B34B7" w:rsidP="003B34B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การติดตามประเมินผลเป็นการตรวจสอบว่าการดำเนินกิจกรรมตามโครงการหนึ่งๆ นั้น อยู่ภายใต้ระยะเวลาและงบประมาณที่กำหนดไว้ตามแผนหรือไม่ ส่วนการประเมินผลเชิงลึกนั้นเป็นการตรวจสอบว่า ผลการดำเนินโครงการบรรลุวัตถุประสงค์และเป้าหมายที่ผู้จัดทำแผนได้วางไว้หรือไม่</w:t>
      </w:r>
    </w:p>
    <w:p w:rsidR="00363E90" w:rsidRPr="00A06EC2" w:rsidRDefault="006E0400" w:rsidP="00363E9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การติดตาม</w:t>
      </w:r>
      <w:r w:rsidR="00363E90" w:rsidRPr="00A06E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3E90" w:rsidRPr="00A06EC2">
        <w:rPr>
          <w:rFonts w:ascii="TH SarabunIT๙" w:hAnsi="TH SarabunIT๙" w:cs="TH SarabunIT๙"/>
          <w:sz w:val="32"/>
          <w:szCs w:val="32"/>
        </w:rPr>
        <w:t>(monitoring)</w:t>
      </w:r>
      <w:r w:rsidR="00363E90" w:rsidRPr="00A06EC2">
        <w:rPr>
          <w:rFonts w:ascii="TH SarabunIT๙" w:hAnsi="TH SarabunIT๙" w:cs="TH SarabunIT๙"/>
          <w:sz w:val="32"/>
          <w:szCs w:val="32"/>
          <w:cs/>
        </w:rPr>
        <w:t xml:space="preserve"> หมายถึง กิจกรรมภายในโครงการซึ่งถูกออกแบบมาเพื่อให้ข้อมูลป้อนกลับ </w:t>
      </w:r>
      <w:r w:rsidR="00363E90" w:rsidRPr="00A06EC2">
        <w:rPr>
          <w:rFonts w:ascii="TH SarabunIT๙" w:hAnsi="TH SarabunIT๙" w:cs="TH SarabunIT๙"/>
          <w:sz w:val="32"/>
          <w:szCs w:val="32"/>
        </w:rPr>
        <w:t>(feedback)</w:t>
      </w:r>
      <w:r w:rsidR="00363E90" w:rsidRPr="00A06EC2">
        <w:rPr>
          <w:rFonts w:ascii="TH SarabunIT๙" w:hAnsi="TH SarabunIT๙" w:cs="TH SarabunIT๙"/>
          <w:sz w:val="32"/>
          <w:szCs w:val="32"/>
          <w:cs/>
        </w:rPr>
        <w:t xml:space="preserve"> เกี่ยวกับการดำเนินงานโครงการ ปัญหาที่กำลังเผชิญอยู่ และประสิทธิภาพของวิธีการดำเนินงาน เป็นการติดตามเพื่อให้ทราบความก้าวหน้าในการดำเนินงานตามโครงการ</w:t>
      </w:r>
      <w:proofErr w:type="spellStart"/>
      <w:r w:rsidR="00363E90" w:rsidRPr="00A06E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363E90" w:rsidRPr="00A06EC2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proofErr w:type="spellStart"/>
      <w:r w:rsidR="00363E90" w:rsidRPr="00A06EC2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="00363E90" w:rsidRPr="00A06EC2">
        <w:rPr>
          <w:rFonts w:ascii="TH SarabunIT๙" w:hAnsi="TH SarabunIT๙" w:cs="TH SarabunIT๙"/>
          <w:sz w:val="32"/>
          <w:szCs w:val="32"/>
          <w:cs/>
        </w:rPr>
        <w:t>รับงบประมาณและ</w:t>
      </w:r>
      <w:proofErr w:type="spellStart"/>
      <w:r w:rsidR="00363E90" w:rsidRPr="00A06EC2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="00363E90" w:rsidRPr="00A06EC2">
        <w:rPr>
          <w:rFonts w:ascii="TH SarabunIT๙" w:hAnsi="TH SarabunIT๙" w:cs="TH SarabunIT๙"/>
          <w:sz w:val="32"/>
          <w:szCs w:val="32"/>
          <w:cs/>
        </w:rPr>
        <w:t>บรรจุไวในแผนดำเนินงานประจำปีและในกรณีที่พบปัญหาอุปสรรคในการดำเนินงาน</w:t>
      </w:r>
      <w:r w:rsidR="00363E90" w:rsidRPr="00A06EC2">
        <w:rPr>
          <w:rFonts w:ascii="TH SarabunIT๙" w:hAnsi="TH SarabunIT๙" w:cs="TH SarabunIT๙"/>
          <w:sz w:val="32"/>
          <w:szCs w:val="32"/>
        </w:rPr>
        <w:t xml:space="preserve"> </w:t>
      </w:r>
      <w:r w:rsidR="00363E90" w:rsidRPr="00A06EC2">
        <w:rPr>
          <w:rFonts w:ascii="TH SarabunIT๙" w:hAnsi="TH SarabunIT๙" w:cs="TH SarabunIT๙"/>
          <w:sz w:val="32"/>
          <w:szCs w:val="32"/>
          <w:cs/>
        </w:rPr>
        <w:t>จะได้พิจารณาแนวทางในการแกไขปรับปรุงให้โครงการ</w:t>
      </w:r>
      <w:proofErr w:type="spellStart"/>
      <w:r w:rsidR="00363E90" w:rsidRPr="00A06E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363E90" w:rsidRPr="00A06EC2">
        <w:rPr>
          <w:rFonts w:ascii="TH SarabunIT๙" w:hAnsi="TH SarabunIT๙" w:cs="TH SarabunIT๙"/>
          <w:sz w:val="32"/>
          <w:szCs w:val="32"/>
          <w:cs/>
        </w:rPr>
        <w:t xml:space="preserve"> สำเร็จลุล่วงไปได้อย่างมีประสิทธิภาพ</w:t>
      </w:r>
      <w:r w:rsidR="00363E90" w:rsidRPr="00A06E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0151" w:rsidRPr="00A06EC2" w:rsidRDefault="00C00151" w:rsidP="00C0015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การติดตามสามารถแบ่งออกเป็นประเภท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ได้ดังนี้</w:t>
      </w:r>
    </w:p>
    <w:p w:rsidR="00C00151" w:rsidRDefault="00C00151" w:rsidP="00C0015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1. การติดตามผลการดำเนินงาน </w:t>
      </w:r>
      <w:r w:rsidRPr="00A06EC2">
        <w:rPr>
          <w:rFonts w:ascii="TH SarabunIT๙" w:hAnsi="TH SarabunIT๙" w:cs="TH SarabunIT๙"/>
          <w:sz w:val="32"/>
          <w:szCs w:val="32"/>
        </w:rPr>
        <w:t xml:space="preserve">(performance monitoring) 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เป็นรูปแบบของการติดตามที่พิจารณาว่าปัจจัยนำเข้าหรือทรัพยากรของโครงการ </w:t>
      </w:r>
      <w:r w:rsidRPr="00A06EC2">
        <w:rPr>
          <w:rFonts w:ascii="TH SarabunIT๙" w:hAnsi="TH SarabunIT๙" w:cs="TH SarabunIT๙"/>
          <w:sz w:val="32"/>
          <w:szCs w:val="32"/>
        </w:rPr>
        <w:t xml:space="preserve">(input) </w:t>
      </w:r>
      <w:r w:rsidRPr="00A06EC2">
        <w:rPr>
          <w:rFonts w:ascii="TH SarabunIT๙" w:hAnsi="TH SarabunIT๙" w:cs="TH SarabunIT๙"/>
          <w:sz w:val="32"/>
          <w:szCs w:val="32"/>
          <w:cs/>
        </w:rPr>
        <w:t>ชนิดใดที่สามารถใช้ได้สอดคล้องกับงบประมาณและตารางเวลาการดำเนินงานที่ตั้งไว้ รวมถึงการพิจารณาผลผลิต</w:t>
      </w:r>
      <w:r w:rsidRPr="00A06EC2">
        <w:rPr>
          <w:rFonts w:ascii="TH SarabunIT๙" w:hAnsi="TH SarabunIT๙" w:cs="TH SarabunIT๙"/>
          <w:sz w:val="32"/>
          <w:szCs w:val="32"/>
        </w:rPr>
        <w:t xml:space="preserve"> (output) 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ตามวัตถุประสงค์ของโครงการว่าผลิตออกมาได้ตรงตามเวลาที่กำหนดไว้ และเกิดประสิทธิภาพประสิทธิผลในการใช้ต้นทุนมากน้อยเพียงไร นอกจากนี้ ยังอาจพิจารณาว่าผลประโยชน์จากโครงการได้ตกอยู่กับกลุ่มเป้าหมายหรือไม่ </w:t>
      </w:r>
      <w:r w:rsidRPr="00A06EC2">
        <w:rPr>
          <w:rFonts w:ascii="TH SarabunIT๙" w:hAnsi="TH SarabunIT๙" w:cs="TH SarabunIT๙"/>
          <w:sz w:val="32"/>
          <w:szCs w:val="32"/>
        </w:rPr>
        <w:t xml:space="preserve">performance monitoring </w:t>
      </w:r>
      <w:r w:rsidRPr="00A06EC2">
        <w:rPr>
          <w:rFonts w:ascii="TH SarabunIT๙" w:hAnsi="TH SarabunIT๙" w:cs="TH SarabunIT๙"/>
          <w:sz w:val="32"/>
          <w:szCs w:val="32"/>
          <w:cs/>
        </w:rPr>
        <w:t>ถูกใช้เพื่อปรับปรุงโครงการ โดยการให้ข้อมูลย้อนกลับสู่ผู้บริหารโครงการถึงตัวชี้วัด</w:t>
      </w:r>
      <w:r w:rsidRPr="00A06EC2">
        <w:rPr>
          <w:rFonts w:ascii="TH SarabunIT๙" w:hAnsi="TH SarabunIT๙" w:cs="TH SarabunIT๙"/>
          <w:sz w:val="32"/>
          <w:szCs w:val="32"/>
        </w:rPr>
        <w:t xml:space="preserve"> (indicators) </w:t>
      </w:r>
      <w:r w:rsidRPr="00A06EC2">
        <w:rPr>
          <w:rFonts w:ascii="TH SarabunIT๙" w:hAnsi="TH SarabunIT๙" w:cs="TH SarabunIT๙"/>
          <w:sz w:val="32"/>
          <w:szCs w:val="32"/>
          <w:cs/>
        </w:rPr>
        <w:t>ผลการดำเนินงานโครงการ ทำให้สามารถตรวจสอบปัญหาและแก้ไขได้ทันที</w:t>
      </w:r>
    </w:p>
    <w:p w:rsidR="00F83B41" w:rsidRDefault="00F83B41" w:rsidP="00E82E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83B41" w:rsidRDefault="00F83B41" w:rsidP="00E82E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82E59" w:rsidRDefault="00E82E59" w:rsidP="0030666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F21F5E" w:rsidRPr="00A06EC2" w:rsidRDefault="00F21F5E" w:rsidP="00C0015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0151" w:rsidRPr="00A06EC2" w:rsidRDefault="00C00151" w:rsidP="00C0015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2. การติดตามขั้นตอนการดำเนินงาน</w:t>
      </w:r>
      <w:r w:rsidRPr="00A06EC2">
        <w:rPr>
          <w:rFonts w:ascii="TH SarabunIT๙" w:hAnsi="TH SarabunIT๙" w:cs="TH SarabunIT๙"/>
          <w:sz w:val="32"/>
          <w:szCs w:val="32"/>
        </w:rPr>
        <w:t xml:space="preserve"> (process monitoring) </w:t>
      </w:r>
      <w:r w:rsidRPr="00A06EC2">
        <w:rPr>
          <w:rFonts w:ascii="TH SarabunIT๙" w:hAnsi="TH SarabunIT๙" w:cs="TH SarabunIT๙"/>
          <w:sz w:val="32"/>
          <w:szCs w:val="32"/>
          <w:cs/>
        </w:rPr>
        <w:t>เป็นการให้ข้อมูลป้อนกลับในด้านประสิทธิภาพและประสิทธิผลของกลไกการดำเนินงานโครงการโดยทำการวิเคราะห์กระบวนการดำเนินงานในแง่มุม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อันได้แก่ การรับรู้โครงการของกลุ่มเป้าหมาย และการดำเนินงานโครงการสู่ผู้ได้รับประโยชน์จากโครงการเหล่านี้ ความมีประสิทธิภาพของการติดต่อสื่อสารและการเชื่อมประสานระหว่างหน่วยงานปฏิบัติงานกับผู้รับประโยชน์ ความรวดเร็วและต้นทุนของกลไกการดำเนินงาน คุณภาพของผลผลิตที่วัดออกมาได้ การเปรียบเทียบทางเลือกวิธีการ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ที่เป็นไปได้ การประเมินผลกระทบที่เกิดขึ้น</w:t>
      </w:r>
    </w:p>
    <w:p w:rsidR="00363E90" w:rsidRPr="00A06EC2" w:rsidRDefault="00363E90" w:rsidP="00363E9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การประเมินผล</w:t>
      </w:r>
      <w:r w:rsidRPr="00A06EC2">
        <w:rPr>
          <w:rFonts w:ascii="TH SarabunIT๙" w:hAnsi="TH SarabunIT๙" w:cs="TH SarabunIT๙"/>
          <w:sz w:val="32"/>
          <w:szCs w:val="32"/>
        </w:rPr>
        <w:t xml:space="preserve"> (Evaluation)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เป็นการรวบรวมผลการติดตามความก้าวหน้าของโครงการและการประเมินผลโครงการของทุกส่วนราชการเพื่อวิเคราะห์และประเมินผลการดำเนินงาน ผลที่ได้จากการประเมินผลจะใช้ในการปรับปรุง แก้ไข การขยายขอบเขต หรือการยุติการดำเนินการ ซึ่งขึ้นอยู่กับวัตถุประสงค์ของการประเมิน นอกจากนี้ การประเมินผลยังถือเป็นกระบวนการติดสินคุณค่าและการตัดสินใจอย่างมีหลักเกณฑ์โดยใช้ข้อมูลที่เก็บรวบรวมอย่างเป็นระบบ มีความเที่ยงตรง เป็นปรนัย เชื่อถือได้การติดตามและประเมินผล จึงเป็นการตรวจสอบดูว่ามีความสอดคล้องกับการใช้ทรัพยากร (งบประมาณ) เพียงใด ซึ่งผลที่ได้จากการติดตามและประเมินผลถือเป็นข้อมูลย้อนกลับ </w:t>
      </w:r>
      <w:r w:rsidRPr="00A06EC2">
        <w:rPr>
          <w:rFonts w:ascii="TH SarabunIT๙" w:hAnsi="TH SarabunIT๙" w:cs="TH SarabunIT๙"/>
          <w:sz w:val="32"/>
          <w:szCs w:val="32"/>
        </w:rPr>
        <w:t>(Feedback)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ที่สามารถนำไปปรับปรุงและตัดสินใจต่อไป โดยมีการประเมินผล </w:t>
      </w:r>
      <w:r w:rsidRPr="00A06EC2">
        <w:rPr>
          <w:rFonts w:ascii="TH SarabunIT๙" w:hAnsi="TH SarabunIT๙" w:cs="TH SarabunIT๙"/>
          <w:sz w:val="32"/>
          <w:szCs w:val="32"/>
        </w:rPr>
        <w:t>2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>แก</w:t>
      </w:r>
    </w:p>
    <w:p w:rsidR="00363E90" w:rsidRPr="00A06EC2" w:rsidRDefault="00363E90" w:rsidP="00363E9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</w:rPr>
        <w:t>1.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การประเมินผลเชิงปริมาณ เป็นการประเมินผลความสำเร็จในการดำเนินงานและการใช้งบประมาณในแต่ละโครงการโดยพิจารณาจากเป้าหมายของโครงการที่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>กำหนดไวในแผนดำเนินการและจำนวนงบประมาณที่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>ใช้จ่ายจริง</w:t>
      </w:r>
    </w:p>
    <w:p w:rsidR="00363E90" w:rsidRPr="00A06EC2" w:rsidRDefault="00363E90" w:rsidP="00363E90">
      <w:pPr>
        <w:tabs>
          <w:tab w:val="left" w:pos="762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</w:rPr>
        <w:t>2.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การประเมินผลเชิงคุณภาพ เป็นการประเมินผลความสำเร็จของโครงการที่มีลักษณะเป็นการประเมินผลความสำเร็จของเป้าหมายเชิงคุณภาพที่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>กำหนดไวในแผนพัฒนาสามปี</w:t>
      </w:r>
    </w:p>
    <w:p w:rsidR="00363E90" w:rsidRPr="00A06EC2" w:rsidRDefault="00A218FF" w:rsidP="0089775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การประเมินโครงการมีความสำคัญและคุณค่าหลายประการ คือ</w:t>
      </w:r>
    </w:p>
    <w:p w:rsidR="00BC7BD5" w:rsidRPr="00A06EC2" w:rsidRDefault="00A218FF" w:rsidP="00BC7BD5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1. เป็นภารกิจที่สำคัญของระบบการวางแผนและการบริหารแผน/โครงการ ที่มีส่วนสำคัญในการควบคุมคุณภาพงาน ทั้งนี้เนื่องจากการประเมินโครงการเป็นการตรวจสอบและควบคุมชนิดหนึ่งซึ่งดำเนินงานอย่างมีระบบทุกส่วนของโครงการและปัจจัยทุกชนิดที่ใช้ในการดำเนินงานทั้งปัจจัยนำเข้า </w:t>
      </w:r>
      <w:r w:rsidRPr="00A06EC2">
        <w:rPr>
          <w:rFonts w:ascii="TH SarabunIT๙" w:hAnsi="TH SarabunIT๙" w:cs="TH SarabunIT๙"/>
          <w:sz w:val="32"/>
          <w:szCs w:val="32"/>
        </w:rPr>
        <w:t xml:space="preserve">(inputs) </w:t>
      </w:r>
      <w:r w:rsidR="00BC7BD5" w:rsidRPr="00A06EC2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r w:rsidRPr="00A06EC2">
        <w:rPr>
          <w:rFonts w:ascii="TH SarabunIT๙" w:hAnsi="TH SarabunIT๙" w:cs="TH SarabunIT๙"/>
          <w:sz w:val="32"/>
          <w:szCs w:val="32"/>
        </w:rPr>
        <w:t xml:space="preserve"> (process)</w:t>
      </w:r>
      <w:r w:rsidR="00BC7BD5" w:rsidRPr="00A06EC2">
        <w:rPr>
          <w:rFonts w:ascii="TH SarabunIT๙" w:hAnsi="TH SarabunIT๙" w:cs="TH SarabunIT๙"/>
          <w:sz w:val="32"/>
          <w:szCs w:val="32"/>
        </w:rPr>
        <w:t xml:space="preserve"> </w:t>
      </w:r>
      <w:r w:rsidR="00BC7BD5" w:rsidRPr="00A06EC2">
        <w:rPr>
          <w:rFonts w:ascii="TH SarabunIT๙" w:hAnsi="TH SarabunIT๙" w:cs="TH SarabunIT๙"/>
          <w:sz w:val="32"/>
          <w:szCs w:val="32"/>
          <w:cs/>
        </w:rPr>
        <w:t>และผลงาน</w:t>
      </w:r>
      <w:r w:rsidRPr="00A06EC2">
        <w:rPr>
          <w:rFonts w:ascii="TH SarabunIT๙" w:hAnsi="TH SarabunIT๙" w:cs="TH SarabunIT๙"/>
          <w:sz w:val="32"/>
          <w:szCs w:val="32"/>
        </w:rPr>
        <w:t xml:space="preserve"> (outputs)</w:t>
      </w:r>
      <w:r w:rsidR="00BC7BD5" w:rsidRPr="00A06EC2">
        <w:rPr>
          <w:rFonts w:ascii="TH SarabunIT๙" w:hAnsi="TH SarabunIT๙" w:cs="TH SarabunIT๙"/>
          <w:sz w:val="32"/>
          <w:szCs w:val="32"/>
        </w:rPr>
        <w:t xml:space="preserve"> </w:t>
      </w:r>
      <w:r w:rsidR="00BC7BD5" w:rsidRPr="00A06EC2">
        <w:rPr>
          <w:rFonts w:ascii="TH SarabunIT๙" w:hAnsi="TH SarabunIT๙" w:cs="TH SarabunIT๙"/>
          <w:sz w:val="32"/>
          <w:szCs w:val="32"/>
          <w:cs/>
        </w:rPr>
        <w:t>จะได้รับการตรวจสอบทุกขั้นตอน และนำมาซึ่งข้อมูลที่จำเป็นอันเป็นข้อมูลย้อนกลับที่จะนำมาใช้ในการปรับปรุงการดำเนินงาน เพราะนอกจากนี้จะชี้ให้เห็นข้อบกพร่องของการปฏิบัติงานแล้วยังชี้ให้เห็นผลการปฏิบัติงานซึ่งไม่สามารถทราบได้จากกระบวนการวางแผน</w:t>
      </w:r>
    </w:p>
    <w:p w:rsidR="00BC7BD5" w:rsidRPr="00A06EC2" w:rsidRDefault="00BC7BD5" w:rsidP="00BC7BD5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2. เป็นเครื่องมือที่ช่วยให้ฝ่ายบริหารสามารถปรับปรุงระบบการวางแผนและบริหารแผนด้วยการให้ข้อมูลที่ต่อเนื่อง ทำให้สามารถปรับสภาพการปฏิบัติให้เข้ากับสถานการณ์ที่เปลี่ยนแปลง สามารถควบคุมแผนและโครงการให้เป็นไปตามทิศทางที่กำหนดไว้</w:t>
      </w:r>
    </w:p>
    <w:p w:rsidR="00BC7BD5" w:rsidRPr="00A06EC2" w:rsidRDefault="00BC7BD5" w:rsidP="00BC7BD5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3. การประเมินช่วยให้การใช้ทรัพยากรเป็นไปอย่างคุ้มค่าหรือเกิดประโยชน์เต็มที่ ทั้งนี้ เพราะการประเมินโครงการจะต้องวิเคราะห์ทุกส่วนของโครงการ ข้อมูลใดหรือปัจจัยใดที่จะเป็นปัญหาจะได้รับการปรับปรุงแก้ไขเพื่อให้สามารถปฏิบัติได้หรือใช้ในการปฏิบัติงานอย่างเหมาะสม คุ้มค่า</w:t>
      </w:r>
      <w:r w:rsidR="007669A7" w:rsidRPr="00A06E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6EC2">
        <w:rPr>
          <w:rFonts w:ascii="TH SarabunIT๙" w:hAnsi="TH SarabunIT๙" w:cs="TH SarabunIT๙"/>
          <w:sz w:val="32"/>
          <w:szCs w:val="32"/>
          <w:cs/>
        </w:rPr>
        <w:t>ทรัพยากรทุกชนิดจะได้รับการจัดสรรให้อยู่ในจำนวนหรือปริมาณที่เหมาะสมเพียงพอแก่การดำเนินงาน</w:t>
      </w:r>
    </w:p>
    <w:p w:rsidR="00BC7BD5" w:rsidRDefault="007669A7" w:rsidP="00BC7BD5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</w:rPr>
        <w:t xml:space="preserve">4. </w:t>
      </w:r>
      <w:r w:rsidRPr="00A06EC2">
        <w:rPr>
          <w:rFonts w:ascii="TH SarabunIT๙" w:hAnsi="TH SarabunIT๙" w:cs="TH SarabunIT๙"/>
          <w:sz w:val="32"/>
          <w:szCs w:val="32"/>
          <w:cs/>
        </w:rPr>
        <w:t>การประเมินโครงการมีส่วนในการสร้างขวัญกำลังใจให้ผู้ปฏิบัติงานตามโครงการ เพราะการประเมินโครงการมิใช่เป็นการควบคุมบังคับบัญชาหรือสั่งการ แต่เป็นการศึกษาวิเคราะห์เพื่อการปรับปรุงแก้ไขและเสนอแนะวิธีการใหม่ๆ เพื่อใช้ในการปฏิบัติโครงการ ย่อมจะนำมาซึ่งผลงานที่ดี เป็นที่ยอมรับของผู้ที่เกี่ยวข้องทั้งปวง โดยลักษณะเช่นนี้ย่อมทำให้ผู้ปฏิบัติมีกำลังใจ มีความพึงพอใจและมีความตั้งใจกระตือรือร้นที่จะปฏิบัติงานต่อไปและมากขึ้น ฉะนั้นจึงกล่าวได้ว่าการประเมินโครงการมีส่วนสำคัญในการสร้างขวัญ กำลังใจและความพึงพอใจในการปฏิบัติงาน</w:t>
      </w:r>
    </w:p>
    <w:p w:rsidR="00F21F5E" w:rsidRDefault="00F83B41" w:rsidP="00F83B41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F83B41" w:rsidRPr="00A06EC2" w:rsidRDefault="00F83B41" w:rsidP="00F83B41">
      <w:pPr>
        <w:ind w:firstLine="113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01B8B" w:rsidRPr="00A06EC2" w:rsidRDefault="003B34B7" w:rsidP="0089775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การติดตามและประเมินผลแผน </w:t>
      </w:r>
      <w:r w:rsidR="00AC7EC9" w:rsidRPr="00A06EC2">
        <w:rPr>
          <w:rFonts w:ascii="TH SarabunIT๙" w:hAnsi="TH SarabunIT๙" w:cs="TH SarabunIT๙"/>
          <w:sz w:val="32"/>
          <w:szCs w:val="32"/>
          <w:cs/>
        </w:rPr>
        <w:t>สรุปได้</w:t>
      </w:r>
      <w:r w:rsidRPr="00A06EC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B34B7" w:rsidRPr="00A06EC2" w:rsidRDefault="003B34B7" w:rsidP="00897757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1. เป็นการประเมิน</w:t>
      </w:r>
      <w:r w:rsidR="00CE3A6E" w:rsidRPr="00A06EC2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ประสิทธิภาพและประสิทธิผลของการดำเนินโครงการ กิจกรรม ซึ่งเป็นการประเมินผลทั้งแผนงาน นโยบายขององค์กรและประเมินผลการปฏิบัติงานของบุคคลในองค์กรว่า</w:t>
      </w:r>
      <w:r w:rsidR="00AC7EC9" w:rsidRPr="00A06E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3A6E" w:rsidRPr="00A06EC2">
        <w:rPr>
          <w:rFonts w:ascii="TH SarabunIT๙" w:hAnsi="TH SarabunIT๙" w:cs="TH SarabunIT๙"/>
          <w:sz w:val="32"/>
          <w:szCs w:val="32"/>
          <w:cs/>
        </w:rPr>
        <w:t>แผนยุทธศาสตร์และแนวทางที่ถูกกำหนดไว้ในรูปของแผนนั้น ดำเนินการได้บรรลุวัตถุประสงค์จริงหรือไม่ สนองตอบต่อความต้องการของประชาชนหรือผู้มีส่วนได้เสียทุกฝ่ายหรือไม่</w:t>
      </w:r>
      <w:r w:rsidR="002C3830" w:rsidRPr="00A06EC2">
        <w:rPr>
          <w:rFonts w:ascii="TH SarabunIT๙" w:hAnsi="TH SarabunIT๙" w:cs="TH SarabunIT๙"/>
          <w:sz w:val="32"/>
          <w:szCs w:val="32"/>
          <w:cs/>
        </w:rPr>
        <w:t xml:space="preserve"> การติดตามและประเมินผลนี้ไม่ใช่การตรวจสอบเพื่อการจับผิดแต่เพื่อเป็นเครื่องมือทดสอบผลการทำงานเพื่อให้ทราบว่าผลที่เกิดขึ้นถูกต้องและเป็นไปตามวัตถุประสงค์มากน้อยเพียงใด</w:t>
      </w:r>
    </w:p>
    <w:p w:rsidR="00AC7EC9" w:rsidRPr="00A06EC2" w:rsidRDefault="002C3830" w:rsidP="00E21FC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2. เป็นการติดตามและประเมินผลยุทธศาสตร์การพัฒนา แผนพัฒนาสามปี ว่าเป็นไปตามความต้องการของประชาชนในท้องถิ่นหรือไม่และมีความสอดคล้องตามบทบาท อำนาจและหน้าที่ขององค์กรปกครองส่วนท้องถิ่นหรือไม่ นโยบายสาธารณะที่กำหนดไว้ในรูปของการวางแผนแบบมีส่วนร่วมของประชาชนหรือการประชาคมท้องถิ่นได้ดำเนินการตามเป้าหมายที่กำหนดไว้หรือไม่ ระยะเวลาในการดำเนินการสอดคล้องกับงบประมาณและสภาพพื้นที่ของท้องถิ่นหรือไม่ </w:t>
      </w:r>
    </w:p>
    <w:p w:rsidR="00E21FCC" w:rsidRPr="00A06EC2" w:rsidRDefault="002C3830" w:rsidP="00E21FCC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การติดตามและประเมินผลเป็นการวัดระดับความสำเร็จ</w:t>
      </w:r>
      <w:r w:rsidR="00E21FCC" w:rsidRPr="00A06EC2">
        <w:rPr>
          <w:rFonts w:ascii="TH SarabunIT๙" w:hAnsi="TH SarabunIT๙" w:cs="TH SarabunIT๙"/>
          <w:sz w:val="32"/>
          <w:szCs w:val="32"/>
          <w:cs/>
        </w:rPr>
        <w:t xml:space="preserve">หรือล้มเหลวของยุทธศาสตร์การพัฒนา แผนพัฒนาสามปี ซึ่งครอบคลุมถึงสิ่งแวดล้อมของนโยบาย </w:t>
      </w:r>
      <w:r w:rsidR="00E21FCC" w:rsidRPr="00A06EC2">
        <w:rPr>
          <w:rFonts w:ascii="TH SarabunIT๙" w:hAnsi="TH SarabunIT๙" w:cs="TH SarabunIT๙"/>
          <w:sz w:val="32"/>
          <w:szCs w:val="32"/>
        </w:rPr>
        <w:t xml:space="preserve">(environments or contexts) </w:t>
      </w:r>
      <w:r w:rsidR="00E21FCC" w:rsidRPr="00A06EC2">
        <w:rPr>
          <w:rFonts w:ascii="TH SarabunIT๙" w:hAnsi="TH SarabunIT๙" w:cs="TH SarabunIT๙"/>
          <w:sz w:val="32"/>
          <w:szCs w:val="32"/>
          <w:cs/>
        </w:rPr>
        <w:t xml:space="preserve">การประเมินปัจจัยนำเข้าหรือทรัพยากรที่ใช้ในโครงการ </w:t>
      </w:r>
      <w:r w:rsidR="00E21FCC" w:rsidRPr="00A06EC2">
        <w:rPr>
          <w:rFonts w:ascii="TH SarabunIT๙" w:hAnsi="TH SarabunIT๙" w:cs="TH SarabunIT๙"/>
          <w:sz w:val="32"/>
          <w:szCs w:val="32"/>
        </w:rPr>
        <w:t xml:space="preserve">(inputs) </w:t>
      </w:r>
      <w:r w:rsidR="00E21FCC" w:rsidRPr="00A06EC2">
        <w:rPr>
          <w:rFonts w:ascii="TH SarabunIT๙" w:hAnsi="TH SarabunIT๙" w:cs="TH SarabunIT๙"/>
          <w:sz w:val="32"/>
          <w:szCs w:val="32"/>
          <w:cs/>
        </w:rPr>
        <w:t xml:space="preserve">การติดตามและประเมินผลกระบวนการนำนโยบายไปปฏิบัติ </w:t>
      </w:r>
      <w:r w:rsidR="00E21FCC" w:rsidRPr="00A06EC2">
        <w:rPr>
          <w:rFonts w:ascii="TH SarabunIT๙" w:hAnsi="TH SarabunIT๙" w:cs="TH SarabunIT๙"/>
          <w:sz w:val="32"/>
          <w:szCs w:val="32"/>
        </w:rPr>
        <w:t>(implementation process)</w:t>
      </w:r>
      <w:r w:rsidR="00E21FCC" w:rsidRPr="00A06EC2">
        <w:rPr>
          <w:rFonts w:ascii="TH SarabunIT๙" w:hAnsi="TH SarabunIT๙" w:cs="TH SarabunIT๙"/>
          <w:sz w:val="32"/>
          <w:szCs w:val="32"/>
          <w:cs/>
        </w:rPr>
        <w:t xml:space="preserve"> การประเมินผลผลิตนโยบาย </w:t>
      </w:r>
      <w:r w:rsidR="00E21FCC" w:rsidRPr="00A06EC2">
        <w:rPr>
          <w:rFonts w:ascii="TH SarabunIT๙" w:hAnsi="TH SarabunIT๙" w:cs="TH SarabunIT๙"/>
          <w:sz w:val="32"/>
          <w:szCs w:val="32"/>
        </w:rPr>
        <w:t>(policy outputs)</w:t>
      </w:r>
      <w:r w:rsidR="00E21FCC" w:rsidRPr="00A06EC2">
        <w:rPr>
          <w:rFonts w:ascii="TH SarabunIT๙" w:hAnsi="TH SarabunIT๙" w:cs="TH SarabunIT๙"/>
          <w:sz w:val="32"/>
          <w:szCs w:val="32"/>
          <w:cs/>
        </w:rPr>
        <w:t xml:space="preserve"> การประเมินผลลัพธ์นโยบาย </w:t>
      </w:r>
      <w:r w:rsidR="00E21FCC" w:rsidRPr="00A06EC2">
        <w:rPr>
          <w:rFonts w:ascii="TH SarabunIT๙" w:hAnsi="TH SarabunIT๙" w:cs="TH SarabunIT๙"/>
          <w:sz w:val="32"/>
          <w:szCs w:val="32"/>
        </w:rPr>
        <w:t xml:space="preserve">(policy outcomes) </w:t>
      </w:r>
      <w:r w:rsidR="00E21FCC" w:rsidRPr="00A06EC2">
        <w:rPr>
          <w:rFonts w:ascii="TH SarabunIT๙" w:hAnsi="TH SarabunIT๙" w:cs="TH SarabunIT๙"/>
          <w:sz w:val="32"/>
          <w:szCs w:val="32"/>
          <w:cs/>
        </w:rPr>
        <w:t xml:space="preserve">และการประเมินผลกระทบนโยบาย </w:t>
      </w:r>
      <w:r w:rsidR="00E21FCC" w:rsidRPr="00A06EC2">
        <w:rPr>
          <w:rFonts w:ascii="TH SarabunIT๙" w:hAnsi="TH SarabunIT๙" w:cs="TH SarabunIT๙"/>
          <w:sz w:val="32"/>
          <w:szCs w:val="32"/>
        </w:rPr>
        <w:t>(policy impacts)</w:t>
      </w:r>
      <w:r w:rsidR="00E21FCC" w:rsidRPr="00A06EC2">
        <w:rPr>
          <w:rFonts w:ascii="TH SarabunIT๙" w:hAnsi="TH SarabunIT๙" w:cs="TH SarabunIT๙"/>
          <w:sz w:val="32"/>
          <w:szCs w:val="32"/>
          <w:cs/>
        </w:rPr>
        <w:t xml:space="preserve"> สิ่งที่จะได้รับหรือสนองตอบกลับจากการติดตามและประเมินผล ก็คือจะช่วยทำให้ผู้บริหารท้องถิ่นนำไปเป็นเครื่องมือในการปรับปรุงนโยบาย ยุทธศาสตร์การพัฒนา แผนพัฒนาสามปีใหม่ หรือปรับเปลี่ยนให้สอดคล้องกับสถานการณ์ที่เป็นปัจจุบัน การเปลี่ยนแปลงของพื้นที่และนโยบายของรัฐ</w:t>
      </w:r>
      <w:r w:rsidR="00366720" w:rsidRPr="00A06E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1FCC" w:rsidRPr="00A06EC2">
        <w:rPr>
          <w:rFonts w:ascii="TH SarabunIT๙" w:hAnsi="TH SarabunIT๙" w:cs="TH SarabunIT๙"/>
          <w:sz w:val="32"/>
          <w:szCs w:val="32"/>
          <w:cs/>
        </w:rPr>
        <w:t>หรืออาจใช้เป็นเครื่องมือในการเลือกที่จะกระทำหรือไม่กระทำหรือยกเลิกโครงการ</w:t>
      </w:r>
      <w:r w:rsidR="00366720" w:rsidRPr="00A06E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1FCC" w:rsidRPr="00A06EC2">
        <w:rPr>
          <w:rFonts w:ascii="TH SarabunIT๙" w:hAnsi="TH SarabunIT๙" w:cs="TH SarabunIT๙"/>
          <w:sz w:val="32"/>
          <w:szCs w:val="32"/>
          <w:cs/>
        </w:rPr>
        <w:t>ในกรณีที่เห็นว่าไม่เกิดความคุ้มค่าต่อประชาชนหรือประชาชนไม่พึงพอใจ ซึ่งการติดตามและประเมินผลนี้มีทั้งในรูปของคณะกรรมการติดตามและประเมินผลแผน สมาชิกสภาท้องถิ่น ประชาชนในพื้นที่ องค์กรภาคประชาสังคมหรือองค์กรทางสังคม องค์กรเอกชน หน่วยงานราชการที่มีหน้าที่กำกับดูแลและหน่วยงานราชการ</w:t>
      </w:r>
      <w:proofErr w:type="spellStart"/>
      <w:r w:rsidR="00E21FCC" w:rsidRPr="00A06EC2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E21FCC" w:rsidRPr="00A06EC2">
        <w:rPr>
          <w:rFonts w:ascii="TH SarabunIT๙" w:hAnsi="TH SarabunIT๙" w:cs="TH SarabunIT๙"/>
          <w:sz w:val="32"/>
          <w:szCs w:val="32"/>
          <w:cs/>
        </w:rPr>
        <w:t xml:space="preserve"> และที่สำคัญสุดคือผู้รับผิดชอบโครงการโดยตรง</w:t>
      </w:r>
    </w:p>
    <w:p w:rsidR="0088590E" w:rsidRPr="00A06EC2" w:rsidRDefault="0088590E" w:rsidP="0088590E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6EC2">
        <w:rPr>
          <w:rFonts w:ascii="TH SarabunIT๙" w:hAnsi="TH SarabunIT๙" w:cs="TH SarabunIT๙"/>
          <w:b/>
          <w:bCs/>
          <w:sz w:val="32"/>
          <w:szCs w:val="32"/>
          <w:cs/>
        </w:rPr>
        <w:t>1.2 วัตถุประสงค์ของการติดตามและประเมินผล</w:t>
      </w:r>
    </w:p>
    <w:p w:rsidR="0088590E" w:rsidRPr="00A06EC2" w:rsidRDefault="0088590E" w:rsidP="0088590E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F525A0" w:rsidRPr="00A06EC2">
        <w:rPr>
          <w:rFonts w:ascii="TH SarabunIT๙" w:hAnsi="TH SarabunIT๙" w:cs="TH SarabunIT๙"/>
          <w:sz w:val="32"/>
          <w:szCs w:val="32"/>
          <w:cs/>
        </w:rPr>
        <w:t>เพื่อปรับปรุงประสิทธิภาพการจัดการและการบริหาร</w:t>
      </w:r>
      <w:r w:rsidR="008E040B" w:rsidRPr="00A06E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3069" w:rsidRPr="00A06EC2">
        <w:rPr>
          <w:rFonts w:ascii="TH SarabunIT๙" w:hAnsi="TH SarabunIT๙" w:cs="TH SarabunIT๙"/>
          <w:sz w:val="32"/>
          <w:szCs w:val="32"/>
          <w:cs/>
        </w:rPr>
        <w:t>การประเมินผลจะทำให้ทราบว่าการนำนโยบายไปปฏิบัติมีสมรรถภาพในการจัดการและการบริหารมากน้อยเพียงใด โดยเฉพาะการใช้ทรัพยากรบุคคล งบประมาณ ตลอดจนอุปกรณ์และเครื่องมือ</w:t>
      </w:r>
      <w:proofErr w:type="spellStart"/>
      <w:r w:rsidR="00663069" w:rsidRPr="00A06E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663069" w:rsidRPr="00A06EC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8590E" w:rsidRPr="00A06EC2" w:rsidRDefault="0088590E" w:rsidP="0088590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8E040B" w:rsidRPr="00A06EC2">
        <w:rPr>
          <w:rFonts w:ascii="TH SarabunIT๙" w:hAnsi="TH SarabunIT๙" w:cs="TH SarabunIT๙"/>
          <w:sz w:val="32"/>
          <w:szCs w:val="32"/>
          <w:cs/>
        </w:rPr>
        <w:t>เพื่อการปรับปรุงแผนงาน การประเมินผลจะทำให้ทราบว่าแผนงาน</w:t>
      </w:r>
      <w:proofErr w:type="spellStart"/>
      <w:r w:rsidR="008E040B" w:rsidRPr="00A06E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8E040B" w:rsidRPr="00A06EC2">
        <w:rPr>
          <w:rFonts w:ascii="TH SarabunIT๙" w:hAnsi="TH SarabunIT๙" w:cs="TH SarabunIT๙"/>
          <w:sz w:val="32"/>
          <w:szCs w:val="32"/>
          <w:cs/>
        </w:rPr>
        <w:t xml:space="preserve"> ที่กำหนดขึ้นมีความเหมาะสมต่อการนำไปปฏิบัติให้บรรลุวัตถุประสงค์เพียงใด </w:t>
      </w:r>
    </w:p>
    <w:p w:rsidR="00251A9F" w:rsidRPr="00A06EC2" w:rsidRDefault="0088590E" w:rsidP="0088590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8E040B" w:rsidRPr="00A06EC2">
        <w:rPr>
          <w:rFonts w:ascii="TH SarabunIT๙" w:hAnsi="TH SarabunIT๙" w:cs="TH SarabunIT๙"/>
          <w:sz w:val="32"/>
          <w:szCs w:val="32"/>
          <w:cs/>
        </w:rPr>
        <w:t>เพื่อประเมินความเหมาะสมของการเปลี่ยนแปลงที่เกิดขึ้นกับโครงการ</w:t>
      </w:r>
      <w:r w:rsidR="00251A9F" w:rsidRPr="00A06E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590E" w:rsidRPr="00A06EC2" w:rsidRDefault="0088590E" w:rsidP="0088590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8E040B" w:rsidRPr="00A06EC2">
        <w:rPr>
          <w:rFonts w:ascii="TH SarabunIT๙" w:hAnsi="TH SarabunIT๙" w:cs="TH SarabunIT๙"/>
          <w:sz w:val="32"/>
          <w:szCs w:val="32"/>
          <w:cs/>
        </w:rPr>
        <w:t>เพื่อระบุแนวทางที่จะปรับปรุงมาตรการที่จะนำไปใช้ให้เหมาะสม</w:t>
      </w:r>
    </w:p>
    <w:p w:rsidR="008E040B" w:rsidRPr="00A06EC2" w:rsidRDefault="008E040B" w:rsidP="0088590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5. เพื่อความกระจ่างชัดของแผนงาน การประเมินผลตั้งแต่จุดเริ่มต้นของแผนงานจนกระทั่งจุดสุดท้ายของแผนงานจะทำให้ทราบว่าขั้นตอนใดบ้างที่มีปัญหาอุปสรรค และปัญหาอุปสรรคเหล่านั้นเกิดจากสาเหตุอะไร</w:t>
      </w:r>
    </w:p>
    <w:p w:rsidR="008E040B" w:rsidRDefault="008E040B" w:rsidP="0088590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6. เพื่อการพัฒนาแผนงาน การประเมินผลจะทำให้ทราบว่าแผนงานที่นำไปปฏิบัติมีจุดแข็ง </w:t>
      </w:r>
      <w:r w:rsidRPr="00A06EC2">
        <w:rPr>
          <w:rFonts w:ascii="TH SarabunIT๙" w:hAnsi="TH SarabunIT๙" w:cs="TH SarabunIT๙"/>
          <w:sz w:val="32"/>
          <w:szCs w:val="32"/>
        </w:rPr>
        <w:t xml:space="preserve">strengths) 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จุดอ่อน </w:t>
      </w:r>
      <w:r w:rsidRPr="00A06EC2">
        <w:rPr>
          <w:rFonts w:ascii="TH SarabunIT๙" w:hAnsi="TH SarabunIT๙" w:cs="TH SarabunIT๙"/>
          <w:sz w:val="32"/>
          <w:szCs w:val="32"/>
        </w:rPr>
        <w:t xml:space="preserve">(weaknesses) </w:t>
      </w:r>
      <w:r w:rsidRPr="00A06EC2">
        <w:rPr>
          <w:rFonts w:ascii="TH SarabunIT๙" w:hAnsi="TH SarabunIT๙" w:cs="TH SarabunIT๙"/>
          <w:sz w:val="32"/>
          <w:szCs w:val="32"/>
          <w:cs/>
        </w:rPr>
        <w:t>อะไรบ้าง จุดอ่อนที่พบเกิดจากสาเหตุอะไรและจะแก้ไขได้อย่างไร</w:t>
      </w:r>
    </w:p>
    <w:p w:rsidR="00F83B41" w:rsidRDefault="00F83B41" w:rsidP="0088590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B41" w:rsidRDefault="00F83B41" w:rsidP="00F83B41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:rsidR="00F83B41" w:rsidRPr="00A06EC2" w:rsidRDefault="00F83B41" w:rsidP="00F83B41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8E040B" w:rsidRPr="00A06EC2" w:rsidRDefault="008E040B" w:rsidP="0088590E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7. เพื่อตอบสนองความต้องการของผู้ให้การสนับสนุนทางการเงิน</w:t>
      </w:r>
      <w:r w:rsidR="00251A9F" w:rsidRPr="00A06EC2">
        <w:rPr>
          <w:rFonts w:ascii="TH SarabunIT๙" w:hAnsi="TH SarabunIT๙" w:cs="TH SarabunIT๙"/>
          <w:sz w:val="32"/>
          <w:szCs w:val="32"/>
        </w:rPr>
        <w:t xml:space="preserve"> </w:t>
      </w:r>
      <w:r w:rsidR="00251A9F" w:rsidRPr="00A06EC2">
        <w:rPr>
          <w:rFonts w:ascii="TH SarabunIT๙" w:hAnsi="TH SarabunIT๙" w:cs="TH SarabunIT๙"/>
          <w:sz w:val="32"/>
          <w:szCs w:val="32"/>
          <w:cs/>
        </w:rPr>
        <w:t>การประเมินผลโครงการ</w:t>
      </w:r>
      <w:r w:rsidR="00202E9A" w:rsidRPr="00A06EC2">
        <w:rPr>
          <w:rFonts w:ascii="TH SarabunIT๙" w:hAnsi="TH SarabunIT๙" w:cs="TH SarabunIT๙"/>
          <w:sz w:val="32"/>
          <w:szCs w:val="32"/>
          <w:cs/>
        </w:rPr>
        <w:t>นั้นเป็นเครื่องมือที่จะทำให้ผู้สนับสนุนทางการเงินได้</w:t>
      </w:r>
      <w:r w:rsidR="00491D56" w:rsidRPr="00A06EC2">
        <w:rPr>
          <w:rFonts w:ascii="TH SarabunIT๙" w:hAnsi="TH SarabunIT๙" w:cs="TH SarabunIT๙"/>
          <w:sz w:val="32"/>
          <w:szCs w:val="32"/>
          <w:cs/>
        </w:rPr>
        <w:t>ทราบว่า ผลการนำนโยบายไปปฏิบัติบรรลุวัตถุประสงค์เพียงใด มีปัญหาอุปสรรคที่ต้องปรับปรุงแก้ไขหรือไม่</w:t>
      </w:r>
    </w:p>
    <w:p w:rsidR="00663069" w:rsidRPr="00A06EC2" w:rsidRDefault="00663069" w:rsidP="0088590E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8. เพื่อทดสอบแนวความคิดริเริ่มใหม่ในการแก้ไขปัญหาของท้องถิ่น</w:t>
      </w:r>
      <w:r w:rsidR="00491D56" w:rsidRPr="00A06EC2">
        <w:rPr>
          <w:rFonts w:ascii="TH SarabunIT๙" w:hAnsi="TH SarabunIT๙" w:cs="TH SarabunIT๙"/>
          <w:sz w:val="32"/>
          <w:szCs w:val="32"/>
        </w:rPr>
        <w:t xml:space="preserve"> </w:t>
      </w:r>
      <w:r w:rsidR="00491D56" w:rsidRPr="00A06EC2">
        <w:rPr>
          <w:rFonts w:ascii="TH SarabunIT๙" w:hAnsi="TH SarabunIT๙" w:cs="TH SarabunIT๙"/>
          <w:sz w:val="32"/>
          <w:szCs w:val="32"/>
          <w:cs/>
        </w:rPr>
        <w:t>การประเมินผลมีบทบาทสำคัญที่จะบอกว่าแนวคิดริเริ่มใหม่นี้ได้ผลเพียงใด และหรือจะต้องปรับปรุงในส่วนใดบ้าง</w:t>
      </w:r>
    </w:p>
    <w:p w:rsidR="00663069" w:rsidRPr="00A06EC2" w:rsidRDefault="00663069" w:rsidP="0088590E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9. เพื่อการตัดสินใจที่จะขยายโครงการหรือยุติโครงการ หรือให้การสนับสนุนโครงการหนึ่งและยกเลิกอีกโครงการหนึ่ง </w:t>
      </w:r>
    </w:p>
    <w:p w:rsidR="00897757" w:rsidRPr="00A06EC2" w:rsidRDefault="008766E9" w:rsidP="00897757">
      <w:pPr>
        <w:pStyle w:val="af0"/>
        <w:spacing w:before="240"/>
        <w:ind w:right="-9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6EC2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88590E" w:rsidRPr="00A06EC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A06E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97757" w:rsidRPr="00A06EC2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ขั้นตอนการดำเนินการติดตามและประเมินผล</w:t>
      </w:r>
    </w:p>
    <w:p w:rsidR="00101B8B" w:rsidRPr="00A06EC2" w:rsidRDefault="007B7143" w:rsidP="00330ECE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</w:t>
      </w:r>
      <w:r w:rsidR="001C620C" w:rsidRPr="00A06EC2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CF6DDC" w:rsidRPr="00A06E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1B8B" w:rsidRPr="00A06EC2">
        <w:rPr>
          <w:rFonts w:ascii="TH SarabunIT๙" w:hAnsi="TH SarabunIT๙" w:cs="TH SarabunIT๙"/>
          <w:sz w:val="32"/>
          <w:szCs w:val="32"/>
          <w:cs/>
        </w:rPr>
        <w:t>มีขั้นตอนในการดำเนินการ ดังนี้</w:t>
      </w:r>
    </w:p>
    <w:p w:rsidR="00101B8B" w:rsidRPr="00A06EC2" w:rsidRDefault="00101B8B" w:rsidP="00101B8B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ขั้นตอนที่ 1 คณะกรรมการติดตามและประเมินผลแผนพัฒนาท้องถิ่นร่วมประชุมเพื่อกำหนดกรอบ แนวทาง และวิธีการในการติดตามและประเมินผลแผนยุทธศาสตร์การพัฒนา แผนพัฒนาสามปี และประเมินผลโครงการพัฒนาตามแผนพัฒนาสามปี</w:t>
      </w:r>
      <w:r w:rsidR="002E1246" w:rsidRPr="00A06EC2">
        <w:rPr>
          <w:rFonts w:ascii="TH SarabunIT๙" w:hAnsi="TH SarabunIT๙" w:cs="TH SarabunIT๙"/>
          <w:sz w:val="32"/>
          <w:szCs w:val="32"/>
        </w:rPr>
        <w:t xml:space="preserve"> </w:t>
      </w:r>
      <w:r w:rsidR="002E1246" w:rsidRPr="00A06EC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101B8B" w:rsidRPr="00A06EC2" w:rsidRDefault="00101B8B" w:rsidP="00101B8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1.1 การกำหนดกรอบ แนวทาง และวิธีการในการติดตามและประเมินผลแผนพัฒนา อาจกำหนดแนวทางในการติดตามและประเมินผลแผนยุทธศาสตร์การพัฒนา และแผนพัฒนาสามปี ดังนี้</w:t>
      </w:r>
    </w:p>
    <w:p w:rsidR="00101B8B" w:rsidRPr="00A06EC2" w:rsidRDefault="00101B8B" w:rsidP="00101B8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ab/>
        <w:t xml:space="preserve">(1) ความสอดคล้อง </w:t>
      </w:r>
      <w:r w:rsidRPr="00A06EC2">
        <w:rPr>
          <w:rFonts w:ascii="TH SarabunIT๙" w:hAnsi="TH SarabunIT๙" w:cs="TH SarabunIT๙"/>
          <w:sz w:val="32"/>
          <w:szCs w:val="32"/>
        </w:rPr>
        <w:t>(Relevance)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ของยุทธศาสตร์ แผน และกลยุทธ์ที่กำหนด</w:t>
      </w:r>
    </w:p>
    <w:p w:rsidR="00101B8B" w:rsidRPr="00A06EC2" w:rsidRDefault="00101B8B" w:rsidP="00101B8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ab/>
        <w:t xml:space="preserve">(2) ความเพียงพอ </w:t>
      </w:r>
      <w:r w:rsidRPr="00A06EC2">
        <w:rPr>
          <w:rFonts w:ascii="TH SarabunIT๙" w:hAnsi="TH SarabunIT๙" w:cs="TH SarabunIT๙"/>
          <w:sz w:val="32"/>
          <w:szCs w:val="32"/>
        </w:rPr>
        <w:t xml:space="preserve">(Adequacy) </w:t>
      </w:r>
      <w:r w:rsidRPr="00A06EC2">
        <w:rPr>
          <w:rFonts w:ascii="TH SarabunIT๙" w:hAnsi="TH SarabunIT๙" w:cs="TH SarabunIT๙"/>
          <w:sz w:val="32"/>
          <w:szCs w:val="32"/>
          <w:cs/>
        </w:rPr>
        <w:t>ของทรัพยากรเพื่อการดำเนินกิจกรรมของหน่วยงาน</w:t>
      </w:r>
    </w:p>
    <w:p w:rsidR="00101B8B" w:rsidRPr="00A06EC2" w:rsidRDefault="00101B8B" w:rsidP="00101B8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ab/>
        <w:t xml:space="preserve">(3) ความก้าวหน้า </w:t>
      </w:r>
      <w:r w:rsidRPr="00A06EC2">
        <w:rPr>
          <w:rFonts w:ascii="TH SarabunIT๙" w:hAnsi="TH SarabunIT๙" w:cs="TH SarabunIT๙"/>
          <w:sz w:val="32"/>
          <w:szCs w:val="32"/>
        </w:rPr>
        <w:t>(Progress)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กิจกรรมที่กำหนดไว้ตามแผน โ</w:t>
      </w:r>
      <w:r w:rsidR="00C71168" w:rsidRPr="00A06EC2">
        <w:rPr>
          <w:rFonts w:ascii="TH SarabunIT๙" w:hAnsi="TH SarabunIT๙" w:cs="TH SarabunIT๙"/>
          <w:sz w:val="32"/>
          <w:szCs w:val="32"/>
          <w:cs/>
        </w:rPr>
        <w:t xml:space="preserve">ดยมีการติดตามผล </w:t>
      </w:r>
      <w:r w:rsidR="00C71168" w:rsidRPr="00A06EC2">
        <w:rPr>
          <w:rFonts w:ascii="TH SarabunIT๙" w:hAnsi="TH SarabunIT๙" w:cs="TH SarabunIT๙"/>
          <w:sz w:val="32"/>
          <w:szCs w:val="32"/>
        </w:rPr>
        <w:t>(Monitoring)</w:t>
      </w:r>
    </w:p>
    <w:p w:rsidR="00C71168" w:rsidRPr="00A06EC2" w:rsidRDefault="00C71168" w:rsidP="00101B8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ab/>
        <w:t xml:space="preserve">(4) ประสิทธิภาพ </w:t>
      </w:r>
      <w:r w:rsidRPr="00A06EC2">
        <w:rPr>
          <w:rFonts w:ascii="TH SarabunIT๙" w:hAnsi="TH SarabunIT๙" w:cs="TH SarabunIT๙"/>
          <w:sz w:val="32"/>
          <w:szCs w:val="32"/>
        </w:rPr>
        <w:t>(Efficiency)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เป็นการศึกษาความสัมพันธ์ระหว่างผลผลิตกับทรัพยากรที่ใช้โดยมีการประเมินประสิทธิภาพ </w:t>
      </w:r>
      <w:r w:rsidRPr="00A06EC2">
        <w:rPr>
          <w:rFonts w:ascii="TH SarabunIT๙" w:hAnsi="TH SarabunIT๙" w:cs="TH SarabunIT๙"/>
          <w:sz w:val="32"/>
          <w:szCs w:val="32"/>
        </w:rPr>
        <w:t>(Efficiency Evaluation)</w:t>
      </w:r>
    </w:p>
    <w:p w:rsidR="00C71168" w:rsidRPr="00A06EC2" w:rsidRDefault="00C71168" w:rsidP="00101B8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</w:rPr>
        <w:tab/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(5) ประสิทธิผล </w:t>
      </w:r>
      <w:r w:rsidRPr="00A06EC2">
        <w:rPr>
          <w:rFonts w:ascii="TH SarabunIT๙" w:hAnsi="TH SarabunIT๙" w:cs="TH SarabunIT๙"/>
          <w:sz w:val="32"/>
          <w:szCs w:val="32"/>
        </w:rPr>
        <w:t>(Effectiveness)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เป็นการศึกษาถึงผลที่ได้รับ </w:t>
      </w:r>
      <w:r w:rsidRPr="00A06EC2">
        <w:rPr>
          <w:rFonts w:ascii="TH SarabunIT๙" w:hAnsi="TH SarabunIT๙" w:cs="TH SarabunIT๙"/>
          <w:sz w:val="32"/>
          <w:szCs w:val="32"/>
        </w:rPr>
        <w:t>(Effect)</w:t>
      </w:r>
    </w:p>
    <w:p w:rsidR="00C71168" w:rsidRPr="00A06EC2" w:rsidRDefault="00C71168" w:rsidP="00101B8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ab/>
        <w:t xml:space="preserve">(6) ผลลัพธ์และผลผลิต </w:t>
      </w:r>
      <w:r w:rsidRPr="00A06EC2">
        <w:rPr>
          <w:rFonts w:ascii="TH SarabunIT๙" w:hAnsi="TH SarabunIT๙" w:cs="TH SarabunIT๙"/>
          <w:sz w:val="32"/>
          <w:szCs w:val="32"/>
        </w:rPr>
        <w:t>(Outcome and Output)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เป็นการประเมินผลประโยชน์ที่เกิดจากการทำกิจกรรมที่มีต่อกลุ่มเป้าหมายที่ได้รับบริการ และการประเมินผลผลิตที่เกิดขึ้นจากกิจกรรม</w:t>
      </w:r>
    </w:p>
    <w:p w:rsidR="00C71168" w:rsidRPr="00A06EC2" w:rsidRDefault="00C71168" w:rsidP="00101B8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ab/>
        <w:t>(7) การประเมินผลกระทบ เป็นการศึกษาผลที่ได้รับรวบยอด</w:t>
      </w:r>
      <w:r w:rsidRPr="00A06EC2">
        <w:rPr>
          <w:rFonts w:ascii="TH SarabunIT๙" w:hAnsi="TH SarabunIT๙" w:cs="TH SarabunIT๙"/>
          <w:sz w:val="32"/>
          <w:szCs w:val="32"/>
        </w:rPr>
        <w:t xml:space="preserve"> (Overall Effect)</w:t>
      </w:r>
    </w:p>
    <w:p w:rsidR="00C71168" w:rsidRPr="00A06EC2" w:rsidRDefault="00C71168" w:rsidP="00101B8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อาจนำแนวทางทั้งหมดที่กำหนดมาใช้หรืออาจเลือกใช้ในบางแนวทางในการติดตามและประเมินผลแผนยุทธศาสตร์การพัฒนา และแผนพัฒนาสามปีก็ได้ โดยอย่างน้อยต้องสามารถประเมินความสอดคล้องและสามารถวัดความสำเร็จหรือความก้าวหน้าของแผนยุทธศาสตร์การพัฒนาและแผนพัฒนาสามปีได้ ทั้งนี้ ขึ้นอยู่กับคณะกรรมการติดตามและประเมินผลแผนพัฒนาท้องถิ่นจะพิจารณา</w:t>
      </w:r>
    </w:p>
    <w:p w:rsidR="00C71168" w:rsidRPr="00A06EC2" w:rsidRDefault="00C71168" w:rsidP="00101B8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1.2 การกำหนดกรอบ แนวทาง และวิธีการในกา</w:t>
      </w:r>
      <w:r w:rsidR="00BD51FA" w:rsidRPr="00A06EC2">
        <w:rPr>
          <w:rFonts w:ascii="TH SarabunIT๙" w:hAnsi="TH SarabunIT๙" w:cs="TH SarabunIT๙"/>
          <w:sz w:val="32"/>
          <w:szCs w:val="32"/>
          <w:cs/>
        </w:rPr>
        <w:t>ร</w:t>
      </w:r>
      <w:r w:rsidRPr="00A06EC2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ติดตามและประเมินผลโครงการ ตามแผนพัฒนาสามปี อาจกำหนดแนวทาง ดังนี้</w:t>
      </w:r>
    </w:p>
    <w:p w:rsidR="00C71168" w:rsidRPr="00A06EC2" w:rsidRDefault="00C71168" w:rsidP="00101B8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ab/>
        <w:t xml:space="preserve">(1) การประเมินผลกระบวนการ </w:t>
      </w:r>
      <w:r w:rsidRPr="00A06EC2">
        <w:rPr>
          <w:rFonts w:ascii="TH SarabunIT๙" w:hAnsi="TH SarabunIT๙" w:cs="TH SarabunIT๙"/>
          <w:sz w:val="32"/>
          <w:szCs w:val="32"/>
        </w:rPr>
        <w:t>(Process Evaluation)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หรือการประเมินประสิทธิภาพ </w:t>
      </w:r>
      <w:r w:rsidRPr="00A06EC2">
        <w:rPr>
          <w:rFonts w:ascii="TH SarabunIT๙" w:hAnsi="TH SarabunIT๙" w:cs="TH SarabunIT๙"/>
          <w:sz w:val="32"/>
          <w:szCs w:val="32"/>
        </w:rPr>
        <w:t>(Effectiveness Evaluation)</w:t>
      </w:r>
    </w:p>
    <w:p w:rsidR="00C71168" w:rsidRPr="00A06EC2" w:rsidRDefault="00C71168" w:rsidP="00101B8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</w:rPr>
        <w:tab/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(2) การประเมินผลโครงการ </w:t>
      </w:r>
      <w:r w:rsidRPr="00A06EC2">
        <w:rPr>
          <w:rFonts w:ascii="TH SarabunIT๙" w:hAnsi="TH SarabunIT๙" w:cs="TH SarabunIT๙"/>
          <w:sz w:val="32"/>
          <w:szCs w:val="32"/>
        </w:rPr>
        <w:t xml:space="preserve">(Project Evaluation) 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หรือการประเมินประสิทธิภาพ </w:t>
      </w:r>
      <w:r w:rsidRPr="00A06EC2">
        <w:rPr>
          <w:rFonts w:ascii="TH SarabunIT๙" w:hAnsi="TH SarabunIT๙" w:cs="TH SarabunIT๙"/>
          <w:sz w:val="32"/>
          <w:szCs w:val="32"/>
        </w:rPr>
        <w:t>(Effectiveness Evaluation)</w:t>
      </w:r>
    </w:p>
    <w:p w:rsidR="00C71168" w:rsidRDefault="00C71168" w:rsidP="00101B8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ab/>
        <w:t xml:space="preserve">(3) การประเมินผลการทบ </w:t>
      </w:r>
      <w:r w:rsidRPr="00A06EC2">
        <w:rPr>
          <w:rFonts w:ascii="TH SarabunIT๙" w:hAnsi="TH SarabunIT๙" w:cs="TH SarabunIT๙"/>
          <w:sz w:val="32"/>
          <w:szCs w:val="32"/>
        </w:rPr>
        <w:t>(Impact Evaluation)</w:t>
      </w:r>
    </w:p>
    <w:p w:rsidR="00F83B41" w:rsidRDefault="00F83B41" w:rsidP="00101B8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B41" w:rsidRDefault="00F83B41" w:rsidP="00101B8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B41" w:rsidRDefault="00F83B41" w:rsidP="00F83B41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F21F5E" w:rsidRPr="00A06EC2" w:rsidRDefault="00F21F5E" w:rsidP="00101B8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7757" w:rsidRPr="00A06EC2" w:rsidRDefault="00897757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</w:rPr>
        <w:t xml:space="preserve">1.3 </w:t>
      </w:r>
      <w:r w:rsidRPr="00A06EC2">
        <w:rPr>
          <w:rFonts w:ascii="TH SarabunIT๙" w:hAnsi="TH SarabunIT๙" w:cs="TH SarabunIT๙"/>
          <w:sz w:val="32"/>
          <w:szCs w:val="32"/>
          <w:cs/>
        </w:rPr>
        <w:t>แนวทางการวิเคราะห์สภาพแวดล้อม</w:t>
      </w:r>
      <w:r w:rsidRPr="00A06EC2">
        <w:rPr>
          <w:rFonts w:ascii="TH SarabunIT๙" w:hAnsi="TH SarabunIT๙" w:cs="TH SarabunIT๙"/>
          <w:sz w:val="32"/>
          <w:szCs w:val="32"/>
        </w:rPr>
        <w:t xml:space="preserve"> </w:t>
      </w:r>
      <w:r w:rsidRPr="00A06EC2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การติดตามและประเมินผลมีความจำเป็นที่จะต้องวิเคราะห์สภาพแวดล้อมของท้องถิ่น ทั้งในระดับหมู่บ้าน/ชุมชน/ตำบล และอาจรวมถึงอำเภอและจังหวัดด้วย เพราะหมู่บ้าน/ชุมชน/ตำบล/องค์กร/หน่วยงาน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ล้วนมีปฏิสัมพันธ์ซึ่งกันและกันกับสิ่งแวดล้อมภายใต้สังคมที่เป็นทั้งระบบเปิดมากกว่าระบบปิดในปัจจุบัน</w:t>
      </w:r>
    </w:p>
    <w:p w:rsidR="00897757" w:rsidRPr="00A06EC2" w:rsidRDefault="00897757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     1.3.1 การวิเคราะห์สภาพแวดล้อมภายนอก เป็นการตรวจสอบ ประเมิน และกรองปัจจัยหรือข้อมูลจากสภาพแวดล้อมภายนอกที่มีผลกระทบต่อท้องถิ่น เช่น สภาพเศรษฐกิจ เทคโนโลยี การเมือง กฎหมาย สังคม การวิเคราะห์สภาพภายนอกนี้ เป็นการระบุถึงโอกาสและอุปสรรคที่จะต้องดำเนินการและแก้ไขปัญหาที่เกิดขึ้น</w:t>
      </w:r>
    </w:p>
    <w:p w:rsidR="00897757" w:rsidRPr="00A06EC2" w:rsidRDefault="00897757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     1.3.2 การวิเคราะห์สภาพแวดล้อมภายใน เป็นการตรวจสอบ ประเมิน และกรองปัจจัยหรือข้อมูลจากสภาพภายในท้องถิ่น ปัจจัยใดเป็นจุดแข็งหรือจุดอ่อนที่องค์กรปกครองส่วนท้องถิ่นจะแสวงหาโอกาสการพัฒนาและหลีกเลี่ยงอุปสรรคที่อาจจะเกิดขึ้นได้ ซึ่งการติดตามและประเมินผลโดยกำหนดให้มีการวิเคราะห์สภาพแวดล้อมภายใน สามารถทำได้หลายแนวทาง เช่น</w:t>
      </w:r>
    </w:p>
    <w:p w:rsidR="00897757" w:rsidRPr="00A06EC2" w:rsidRDefault="00897757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            1) การวิเคราะห์ห่วงโซ่แห่งคุณค่าภายในท้องถิ่น </w:t>
      </w:r>
      <w:r w:rsidRPr="00A06EC2">
        <w:rPr>
          <w:rFonts w:ascii="TH SarabunIT๙" w:hAnsi="TH SarabunIT๙" w:cs="TH SarabunIT๙"/>
          <w:sz w:val="32"/>
          <w:szCs w:val="32"/>
        </w:rPr>
        <w:t>(Value-Chain Analysis)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ห่วงโซ่แห่งคุณค่านี้ เป็นการเชื่อมโยงของกิจกรรม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ที่เกิดขึ้นในท้องถิ่น ที่สร้างคุณค่าด้านการพัฒนาหลายมิติ</w:t>
      </w:r>
    </w:p>
    <w:p w:rsidR="00897757" w:rsidRPr="00A06EC2" w:rsidRDefault="00897757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            2) การวิเคราะห์ปัจจัยภายในตามสายงาน </w:t>
      </w:r>
      <w:r w:rsidRPr="00A06EC2">
        <w:rPr>
          <w:rFonts w:ascii="TH SarabunIT๙" w:hAnsi="TH SarabunIT๙" w:cs="TH SarabunIT๙"/>
          <w:sz w:val="32"/>
          <w:szCs w:val="32"/>
        </w:rPr>
        <w:t>(Scanning Functional Resources)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เป็นการวิเคราะห์ ตรวจสอบ ติดตามองค์กรปกครองส่วนท้องถิ่นเพื่อวิเคราะห์ถึงจุดแข็งและจุดอ่อน ไม่ว่าจะเป็นสำนักงานปลัด กองคลัง กองสาธารณสุขและสิ่งแวดล้อม กองการศึกษา กองช่าง เป็นต้น</w:t>
      </w:r>
    </w:p>
    <w:p w:rsidR="00C71168" w:rsidRPr="00A06EC2" w:rsidRDefault="00C71168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ขั้นตอนที่ 2 คณะกรรมการติดตามและประเมินผลแผนพัฒนาท้องถิ่นดำเนินการติดตามและประเมินผลแผนยุทธศาสตร์การพัฒนา และแผนพัฒนาสามปี ตามกรอบแนวทางและวิธีการที่กำหนด โดยสามารถติดตามและประเมินผลได้ตลอดระยะเวลาของแผนยุทธศาสตร์การพัฒนาและแผนพัฒนาสามปีขององค์กรปกครองส่วนท้องถิ่น</w:t>
      </w:r>
    </w:p>
    <w:p w:rsidR="00C71168" w:rsidRPr="00A06EC2" w:rsidRDefault="00C71168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ขั้นตอนที่ 3 คณะกรรมการติด</w:t>
      </w:r>
      <w:r w:rsidR="002F1950" w:rsidRPr="00A06EC2">
        <w:rPr>
          <w:rFonts w:ascii="TH SarabunIT๙" w:hAnsi="TH SarabunIT๙" w:cs="TH SarabunIT๙"/>
          <w:sz w:val="32"/>
          <w:szCs w:val="32"/>
          <w:cs/>
        </w:rPr>
        <w:t>ตามและประเมินผลแผนพัฒนาท้องถิ่น ดำเนินการติดตามและประเมินผลโครงการพัฒนาตามแผนพัฒนาสามปี ตามกรอบแนวทางและวิธีการที่กำหนด โดยสามารถติดตามและประเมินผลได้ตั้งแต่ก่อนเริ่มโครงการพัฒนาตามแผนการดำเนินงานจนสิ้นสุดโครงการ</w:t>
      </w:r>
    </w:p>
    <w:p w:rsidR="002F1950" w:rsidRPr="00A06EC2" w:rsidRDefault="002F1950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ขั้นตอนที่ 4 รายงานผลและเสนอความคิดเห็นซึ่งได้จากการติดตามและประเมินผลแผนพัฒนา</w:t>
      </w:r>
      <w:r w:rsidR="00A6212F" w:rsidRPr="00A06EC2">
        <w:rPr>
          <w:rFonts w:ascii="TH SarabunIT๙" w:hAnsi="TH SarabunIT๙" w:cs="TH SarabunIT๙"/>
          <w:sz w:val="32"/>
          <w:szCs w:val="32"/>
          <w:cs/>
        </w:rPr>
        <w:t>ต่อผู้บริหารท้องถิ่น เพื่อผู้บริหารท้องถิ่นเสนอต่อสภาท้องถิ่น และ</w:t>
      </w:r>
      <w:r w:rsidRPr="00A06EC2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 พร้อม</w:t>
      </w:r>
      <w:r w:rsidR="00A6212F" w:rsidRPr="00A06EC2">
        <w:rPr>
          <w:rFonts w:ascii="TH SarabunIT๙" w:hAnsi="TH SarabunIT๙" w:cs="TH SarabunIT๙"/>
          <w:sz w:val="32"/>
          <w:szCs w:val="32"/>
          <w:cs/>
        </w:rPr>
        <w:t>ทั้ง</w:t>
      </w:r>
      <w:r w:rsidRPr="00A06EC2">
        <w:rPr>
          <w:rFonts w:ascii="TH SarabunIT๙" w:hAnsi="TH SarabunIT๙" w:cs="TH SarabunIT๙"/>
          <w:sz w:val="32"/>
          <w:szCs w:val="32"/>
          <w:cs/>
        </w:rPr>
        <w:t>ประกาศผลการติดตามและประเมินผล</w:t>
      </w:r>
      <w:r w:rsidR="00A6212F" w:rsidRPr="00A06EC2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Pr="00A06EC2">
        <w:rPr>
          <w:rFonts w:ascii="TH SarabunIT๙" w:hAnsi="TH SarabunIT๙" w:cs="TH SarabunIT๙"/>
          <w:sz w:val="32"/>
          <w:szCs w:val="32"/>
          <w:cs/>
        </w:rPr>
        <w:t>ให้ประชาชนในท้องถิ่นทราบ</w:t>
      </w:r>
      <w:r w:rsidR="00A6212F" w:rsidRPr="00A06EC2">
        <w:rPr>
          <w:rFonts w:ascii="TH SarabunIT๙" w:hAnsi="TH SarabunIT๙" w:cs="TH SarabunIT๙"/>
          <w:sz w:val="32"/>
          <w:szCs w:val="32"/>
          <w:cs/>
        </w:rPr>
        <w:t>ในที่เปิดเผยภายใน</w:t>
      </w:r>
      <w:r w:rsidR="002E1246" w:rsidRPr="00A06EC2">
        <w:rPr>
          <w:rFonts w:ascii="TH SarabunIT๙" w:hAnsi="TH SarabunIT๙" w:cs="TH SarabunIT๙"/>
          <w:sz w:val="32"/>
          <w:szCs w:val="32"/>
          <w:cs/>
        </w:rPr>
        <w:t>สิบห้า</w:t>
      </w:r>
      <w:r w:rsidR="00A6212F" w:rsidRPr="00A06EC2">
        <w:rPr>
          <w:rFonts w:ascii="TH SarabunIT๙" w:hAnsi="TH SarabunIT๙" w:cs="TH SarabunIT๙"/>
          <w:sz w:val="32"/>
          <w:szCs w:val="32"/>
          <w:cs/>
        </w:rPr>
        <w:t>วัน นับแต่วันรายงานผลและเสนอความเห็นดังกล่าวและต้องปิดประก</w:t>
      </w:r>
      <w:r w:rsidR="002E1246" w:rsidRPr="00A06EC2">
        <w:rPr>
          <w:rFonts w:ascii="TH SarabunIT๙" w:hAnsi="TH SarabunIT๙" w:cs="TH SarabunIT๙"/>
          <w:sz w:val="32"/>
          <w:szCs w:val="32"/>
          <w:cs/>
        </w:rPr>
        <w:t>าศไว้เป็นระยะเวลาไม่น้อยกว่าสามสิบ</w:t>
      </w:r>
      <w:r w:rsidR="00A6212F" w:rsidRPr="00A06EC2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Pr="00A06EC2">
        <w:rPr>
          <w:rFonts w:ascii="TH SarabunIT๙" w:hAnsi="TH SarabunIT๙" w:cs="TH SarabunIT๙"/>
          <w:sz w:val="32"/>
          <w:szCs w:val="32"/>
          <w:cs/>
        </w:rPr>
        <w:t>โดยอย่างน้อยปีละ</w:t>
      </w:r>
      <w:r w:rsidR="002E1246" w:rsidRPr="00A06EC2">
        <w:rPr>
          <w:rFonts w:ascii="TH SarabunIT๙" w:hAnsi="TH SarabunIT๙" w:cs="TH SarabunIT๙"/>
          <w:sz w:val="32"/>
          <w:szCs w:val="32"/>
          <w:cs/>
        </w:rPr>
        <w:t>สอง</w:t>
      </w:r>
      <w:r w:rsidRPr="00A06EC2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2E1246" w:rsidRPr="00A06E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5ED2" w:rsidRPr="00A06EC2">
        <w:rPr>
          <w:rFonts w:ascii="TH SarabunIT๙" w:hAnsi="TH SarabunIT๙" w:cs="TH SarabunIT๙"/>
          <w:sz w:val="32"/>
          <w:szCs w:val="32"/>
          <w:cs/>
        </w:rPr>
        <w:t>ภายในเดือนเมษายนและภายในเดือนตุลาคมของทุกปี</w:t>
      </w:r>
    </w:p>
    <w:p w:rsidR="002F1950" w:rsidRPr="00A06EC2" w:rsidRDefault="002F1950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ขั้นตอนที่ 5 คณะกรรมการติดตามและประเมินผลแผนพัฒนาท้องถิ่น อาจให้ความเห็นหรือข้อเสนอแนะในรายงานการติดตามและประเมินผลแผนยุทธศาสตร์การพัฒนา และแผนพัฒนาสามปี และโครงการพัฒนาต่อผู้บริหารท้องถิ่น เพื่อให้ผู้บริหารท้องถิ่นเสนอต่อสภาท้องถิ่น คณะกรรมการพัฒนาท้องถิ่นและคณะกรรมการประสานแผนพัฒนาท้องถิ่นระดับจังหวัดได้</w:t>
      </w:r>
    </w:p>
    <w:p w:rsidR="008A41BB" w:rsidRDefault="008A41BB" w:rsidP="008A41B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 พ</w:t>
      </w:r>
      <w:r w:rsidRPr="00A06EC2">
        <w:rPr>
          <w:rFonts w:ascii="TH SarabunIT๙" w:hAnsi="TH SarabunIT๙" w:cs="TH SarabunIT๙"/>
          <w:sz w:val="32"/>
          <w:szCs w:val="32"/>
        </w:rPr>
        <w:t>.</w:t>
      </w:r>
      <w:r w:rsidRPr="00A06EC2">
        <w:rPr>
          <w:rFonts w:ascii="TH SarabunIT๙" w:hAnsi="TH SarabunIT๙" w:cs="TH SarabunIT๙"/>
          <w:sz w:val="32"/>
          <w:szCs w:val="32"/>
          <w:cs/>
        </w:rPr>
        <w:t>ศ</w:t>
      </w:r>
      <w:r w:rsidRPr="00A06EC2">
        <w:rPr>
          <w:rFonts w:ascii="TH SarabunIT๙" w:hAnsi="TH SarabunIT๙" w:cs="TH SarabunIT๙"/>
          <w:sz w:val="32"/>
          <w:szCs w:val="32"/>
        </w:rPr>
        <w:t xml:space="preserve">.2548 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 (ฉบับที่ 2) พ.ศ.2559 ข้อ 28 ได้กำหนดให้ผู้บริหารท้องถิ่นแต่งตั้งคณะกรรมการติดตามและประเมินผลแผนพัฒนาท้องถิ่น ประกอบด้วย </w:t>
      </w:r>
    </w:p>
    <w:p w:rsidR="00F21F5E" w:rsidRDefault="00F21F5E" w:rsidP="008A41B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B41" w:rsidRDefault="00F83B41" w:rsidP="008A41B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B41" w:rsidRDefault="00F83B41" w:rsidP="008A41B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3B41" w:rsidRDefault="00F83B41" w:rsidP="00F83B41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</w:t>
      </w:r>
    </w:p>
    <w:p w:rsidR="00F21F5E" w:rsidRDefault="00F21F5E" w:rsidP="008A41B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41BB" w:rsidRPr="00A06EC2" w:rsidRDefault="008A41BB" w:rsidP="008A41B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1. สมาชิกสภาท้องถิ่นที่สภาท้องถิ่นคัดเลือก</w:t>
      </w:r>
      <w:r w:rsidRPr="00A06EC2">
        <w:rPr>
          <w:rFonts w:ascii="TH SarabunIT๙" w:hAnsi="TH SarabunIT๙" w:cs="TH SarabunIT๙"/>
          <w:sz w:val="32"/>
          <w:szCs w:val="32"/>
          <w:cs/>
        </w:rPr>
        <w:tab/>
      </w:r>
      <w:r w:rsidRPr="00A06EC2">
        <w:rPr>
          <w:rFonts w:ascii="TH SarabunIT๙" w:hAnsi="TH SarabunIT๙" w:cs="TH SarabunIT๙"/>
          <w:sz w:val="32"/>
          <w:szCs w:val="32"/>
          <w:cs/>
        </w:rPr>
        <w:tab/>
      </w:r>
      <w:r w:rsidRPr="00A06EC2">
        <w:rPr>
          <w:rFonts w:ascii="TH SarabunIT๙" w:hAnsi="TH SarabunIT๙" w:cs="TH SarabunIT๙"/>
          <w:sz w:val="32"/>
          <w:szCs w:val="32"/>
          <w:cs/>
        </w:rPr>
        <w:tab/>
        <w:t>จำนวน  3  คน</w:t>
      </w:r>
    </w:p>
    <w:p w:rsidR="008A41BB" w:rsidRPr="00A06EC2" w:rsidRDefault="008A41BB" w:rsidP="008A41B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2. ผู้แทนประชาคมท้องถิ่นที่ประชาคมท้องถิ่นคัดเลือก </w:t>
      </w:r>
      <w:r w:rsidRPr="00A06EC2">
        <w:rPr>
          <w:rFonts w:ascii="TH SarabunIT๙" w:hAnsi="TH SarabunIT๙" w:cs="TH SarabunIT๙"/>
          <w:sz w:val="32"/>
          <w:szCs w:val="32"/>
        </w:rPr>
        <w:tab/>
      </w:r>
      <w:r w:rsidRPr="00A06EC2">
        <w:rPr>
          <w:rFonts w:ascii="TH SarabunIT๙" w:hAnsi="TH SarabunIT๙" w:cs="TH SarabunIT๙"/>
          <w:sz w:val="32"/>
          <w:szCs w:val="32"/>
        </w:rPr>
        <w:tab/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A06EC2">
        <w:rPr>
          <w:rFonts w:ascii="TH SarabunIT๙" w:hAnsi="TH SarabunIT๙" w:cs="TH SarabunIT๙"/>
          <w:sz w:val="32"/>
          <w:szCs w:val="32"/>
        </w:rPr>
        <w:t>2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8A41BB" w:rsidRPr="00A06EC2" w:rsidRDefault="008A41BB" w:rsidP="008A41B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3. ผู้แทนหน่วยงานที่เกี่ยวข้องที่ผู้บริหารท้องถิ่นคัดเลือก </w:t>
      </w:r>
      <w:r w:rsidRPr="00A06EC2">
        <w:rPr>
          <w:rFonts w:ascii="TH SarabunIT๙" w:hAnsi="TH SarabunIT๙" w:cs="TH SarabunIT๙"/>
          <w:sz w:val="32"/>
          <w:szCs w:val="32"/>
        </w:rPr>
        <w:tab/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A06EC2">
        <w:rPr>
          <w:rFonts w:ascii="TH SarabunIT๙" w:hAnsi="TH SarabunIT๙" w:cs="TH SarabunIT๙"/>
          <w:sz w:val="32"/>
          <w:szCs w:val="32"/>
        </w:rPr>
        <w:t>2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8A41BB" w:rsidRPr="00A06EC2" w:rsidRDefault="008A41BB" w:rsidP="008A41B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3. หัวหน้าส่วนการบริหารที่คัดเลือกกันเอง </w:t>
      </w:r>
      <w:r w:rsidRPr="00A06EC2">
        <w:rPr>
          <w:rFonts w:ascii="TH SarabunIT๙" w:hAnsi="TH SarabunIT๙" w:cs="TH SarabunIT๙"/>
          <w:sz w:val="32"/>
          <w:szCs w:val="32"/>
        </w:rPr>
        <w:tab/>
      </w:r>
      <w:r w:rsidRPr="00A06EC2">
        <w:rPr>
          <w:rFonts w:ascii="TH SarabunIT๙" w:hAnsi="TH SarabunIT๙" w:cs="TH SarabunIT๙"/>
          <w:sz w:val="32"/>
          <w:szCs w:val="32"/>
        </w:rPr>
        <w:tab/>
      </w:r>
      <w:r w:rsidRPr="00A06EC2">
        <w:rPr>
          <w:rFonts w:ascii="TH SarabunIT๙" w:hAnsi="TH SarabunIT๙" w:cs="TH SarabunIT๙"/>
          <w:sz w:val="32"/>
          <w:szCs w:val="32"/>
        </w:rPr>
        <w:tab/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A06EC2">
        <w:rPr>
          <w:rFonts w:ascii="TH SarabunIT๙" w:hAnsi="TH SarabunIT๙" w:cs="TH SarabunIT๙"/>
          <w:sz w:val="32"/>
          <w:szCs w:val="32"/>
        </w:rPr>
        <w:t>2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8A41BB" w:rsidRPr="00A06EC2" w:rsidRDefault="008A41BB" w:rsidP="008A41B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4. ผู้ทรงคุณวุฒิที่ผู้บริหารท้องถิ่นคัดเลือก </w:t>
      </w:r>
      <w:r w:rsidRPr="00A06EC2">
        <w:rPr>
          <w:rFonts w:ascii="TH SarabunIT๙" w:hAnsi="TH SarabunIT๙" w:cs="TH SarabunIT๙"/>
          <w:sz w:val="32"/>
          <w:szCs w:val="32"/>
        </w:rPr>
        <w:tab/>
      </w:r>
      <w:r w:rsidRPr="00A06EC2">
        <w:rPr>
          <w:rFonts w:ascii="TH SarabunIT๙" w:hAnsi="TH SarabunIT๙" w:cs="TH SarabunIT๙"/>
          <w:sz w:val="32"/>
          <w:szCs w:val="32"/>
        </w:rPr>
        <w:tab/>
      </w:r>
      <w:r w:rsidRPr="00A06EC2">
        <w:rPr>
          <w:rFonts w:ascii="TH SarabunIT๙" w:hAnsi="TH SarabunIT๙" w:cs="TH SarabunIT๙"/>
          <w:sz w:val="32"/>
          <w:szCs w:val="32"/>
        </w:rPr>
        <w:tab/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A06EC2">
        <w:rPr>
          <w:rFonts w:ascii="TH SarabunIT๙" w:hAnsi="TH SarabunIT๙" w:cs="TH SarabunIT๙"/>
          <w:sz w:val="32"/>
          <w:szCs w:val="32"/>
        </w:rPr>
        <w:t>2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8A41BB" w:rsidRPr="00A06EC2" w:rsidRDefault="008A41BB" w:rsidP="008A41B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ซึ่งคณะกรรมการฯ อาจแต่งตั้งคณะอนุกรรมการหรือคณะทำงานขึ้นเพื่อช่วยในการติดตามและประเมินผลได้ตามความเหมาะสม โดยการที่คณะกรรมการมาจากหน่วยงานหลายฝ่ายนี้ จะทำให้การติดตามและประเมินผลเป็นไปอย่างมีประสิทธิภาพและผลของการประเมินสามารถวัดผลบรรลุและวัดความสำเร็จของโครงการเพื่อนำไปใช้ในการแก้ไขหรือปรับปรุงการปฏิบัติงานของโครงการได้อย่างแท้จริง</w:t>
      </w:r>
    </w:p>
    <w:p w:rsidR="008A41BB" w:rsidRPr="00A06EC2" w:rsidRDefault="008A41BB" w:rsidP="008A41BB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 มีอำนาจหน้าที่  ดังนี้</w:t>
      </w:r>
    </w:p>
    <w:p w:rsidR="008A41BB" w:rsidRPr="00A06EC2" w:rsidRDefault="008A41BB" w:rsidP="008A41BB">
      <w:pPr>
        <w:pStyle w:val="af0"/>
        <w:ind w:right="-97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</w:rPr>
        <w:t xml:space="preserve">(1)  </w:t>
      </w:r>
      <w:r w:rsidRPr="00A06EC2">
        <w:rPr>
          <w:rFonts w:ascii="TH SarabunIT๙" w:hAnsi="TH SarabunIT๙" w:cs="TH SarabunIT๙"/>
          <w:sz w:val="32"/>
          <w:szCs w:val="32"/>
          <w:cs/>
        </w:rPr>
        <w:t>กำหนดแนวทาง  วิธีการในการติดตามและประเมินผลแผนพัฒนา</w:t>
      </w:r>
    </w:p>
    <w:p w:rsidR="008A41BB" w:rsidRPr="00A06EC2" w:rsidRDefault="008A41BB" w:rsidP="008A41BB">
      <w:pPr>
        <w:pStyle w:val="af0"/>
        <w:ind w:right="-97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</w:rPr>
        <w:t xml:space="preserve">(2)  </w:t>
      </w:r>
      <w:r w:rsidRPr="00A06EC2">
        <w:rPr>
          <w:rFonts w:ascii="TH SarabunIT๙" w:hAnsi="TH SarabunIT๙" w:cs="TH SarabunIT๙"/>
          <w:sz w:val="32"/>
          <w:szCs w:val="32"/>
          <w:cs/>
        </w:rPr>
        <w:t>ดำเนินการติดตามและประเมินผลแผนพัฒนา</w:t>
      </w:r>
    </w:p>
    <w:p w:rsidR="008A41BB" w:rsidRPr="00A06EC2" w:rsidRDefault="008A41BB" w:rsidP="008A41BB">
      <w:pPr>
        <w:pStyle w:val="af0"/>
        <w:tabs>
          <w:tab w:val="left" w:pos="1134"/>
        </w:tabs>
        <w:ind w:right="-97"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6EC2">
        <w:rPr>
          <w:rFonts w:ascii="TH SarabunIT๙" w:hAnsi="TH SarabunIT๙" w:cs="TH SarabunIT๙"/>
          <w:sz w:val="32"/>
          <w:szCs w:val="32"/>
        </w:rPr>
        <w:t xml:space="preserve">(3)  </w:t>
      </w:r>
      <w:r w:rsidR="00366720" w:rsidRPr="00A06EC2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รายงานผลและเสนอความคิดเห็นซึ่งได้จากการติดตามและประเมินผลแผนพัฒนาต่อผู้บริหารท้องถิ่น เพื่อผู้บริหารท้องถิ่นเสนอต่อสภาท้องถิ่น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 โดยอย่างน้อยปีละสองครั้ง ภายในเดือนเมษายนและภายในเดือนตุลาคมของทุกปี</w:t>
      </w:r>
    </w:p>
    <w:p w:rsidR="008A41BB" w:rsidRPr="00A06EC2" w:rsidRDefault="008A41BB" w:rsidP="008A41BB">
      <w:pPr>
        <w:pStyle w:val="af0"/>
        <w:tabs>
          <w:tab w:val="left" w:pos="1134"/>
        </w:tabs>
        <w:ind w:right="-97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</w:rPr>
        <w:t xml:space="preserve">(4)  </w:t>
      </w:r>
      <w:r w:rsidRPr="00A06EC2">
        <w:rPr>
          <w:rFonts w:ascii="TH SarabunIT๙" w:hAnsi="TH SarabunIT๙" w:cs="TH SarabunIT๙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8A41BB" w:rsidRPr="00A06EC2" w:rsidRDefault="008A41BB" w:rsidP="008A41BB">
      <w:pPr>
        <w:tabs>
          <w:tab w:val="left" w:pos="762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เพื่อประโยชน์ของประชาชนโดยส่วนรวม  และเพื่อให้การบริหารงานขององค์กรปกครองส่วนท้องถิ่นสอดคล้องกับแนวนโยบายของรัฐบาล  กระทรวงมหาดไทยอาจจัดให้มีการติดตามและประเมินผลการดำเนินงานตามแผนพัฒนาขององค์กรปกครองส่วนท้องถิ่นได้ตามความเหมาะสม </w:t>
      </w:r>
    </w:p>
    <w:p w:rsidR="00BD5ED2" w:rsidRPr="00A06EC2" w:rsidRDefault="00BD5ED2" w:rsidP="005C0E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ECE" w:rsidRPr="00A06EC2" w:rsidRDefault="008766E9" w:rsidP="005C0E2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6EC2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4172CF" w:rsidRPr="00A06EC2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A06E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172CF" w:rsidRPr="00A06EC2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</w:t>
      </w:r>
      <w:r w:rsidR="00330ECE" w:rsidRPr="00A06EC2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E26A2F" w:rsidRPr="00A06EC2" w:rsidRDefault="00E26A2F" w:rsidP="00E26A2F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กรอบและแนวทางในการติดตามและประเมินผล</w:t>
      </w:r>
    </w:p>
    <w:p w:rsidR="00E26A2F" w:rsidRPr="00A06EC2" w:rsidRDefault="00E26A2F" w:rsidP="00E26A2F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1. กำหนดกรอบและแนวทางในการติดตามและประเมินผล</w:t>
      </w:r>
      <w:r w:rsidRPr="00A06EC2">
        <w:rPr>
          <w:rFonts w:ascii="TH SarabunIT๙" w:hAnsi="TH SarabunIT๙" w:cs="TH SarabunIT๙"/>
          <w:sz w:val="32"/>
          <w:szCs w:val="32"/>
        </w:rPr>
        <w:t xml:space="preserve"> </w:t>
      </w:r>
      <w:r w:rsidRPr="00A06EC2">
        <w:rPr>
          <w:rFonts w:ascii="TH SarabunIT๙" w:hAnsi="TH SarabunIT๙" w:cs="TH SarabunIT๙"/>
          <w:sz w:val="32"/>
          <w:szCs w:val="32"/>
          <w:cs/>
        </w:rPr>
        <w:t>สอดคล้องกับระเบียบกระทรวงมหาดไทยว่าด้วยการจัดทำแผนพัฒนาขององค์กรปกครองส่วนท้องถิ่น พ.ศ.2548 ข้อ 29</w:t>
      </w:r>
    </w:p>
    <w:p w:rsidR="00E26A2F" w:rsidRPr="00A06EC2" w:rsidRDefault="00E26A2F" w:rsidP="00E26A2F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2. กำหนดกรอบเวลา</w:t>
      </w:r>
      <w:r w:rsidRPr="00A06EC2">
        <w:rPr>
          <w:rFonts w:ascii="TH SarabunIT๙" w:hAnsi="TH SarabunIT๙" w:cs="TH SarabunIT๙"/>
          <w:sz w:val="32"/>
          <w:szCs w:val="32"/>
        </w:rPr>
        <w:t xml:space="preserve"> (Time &amp; Time Frame) </w:t>
      </w:r>
      <w:r w:rsidRPr="00A06EC2">
        <w:rPr>
          <w:rFonts w:ascii="TH SarabunIT๙" w:hAnsi="TH SarabunIT๙" w:cs="TH SarabunIT๙"/>
          <w:sz w:val="32"/>
          <w:szCs w:val="32"/>
          <w:cs/>
        </w:rPr>
        <w:t>ความสอดคล้อง</w:t>
      </w:r>
      <w:r w:rsidRPr="00A06EC2">
        <w:rPr>
          <w:rFonts w:ascii="TH SarabunIT๙" w:hAnsi="TH SarabunIT๙" w:cs="TH SarabunIT๙"/>
          <w:sz w:val="32"/>
          <w:szCs w:val="32"/>
        </w:rPr>
        <w:t xml:space="preserve"> (Relevance) </w:t>
      </w:r>
      <w:r w:rsidRPr="00A06EC2">
        <w:rPr>
          <w:rFonts w:ascii="TH SarabunIT๙" w:hAnsi="TH SarabunIT๙" w:cs="TH SarabunIT๙"/>
          <w:sz w:val="32"/>
          <w:szCs w:val="32"/>
          <w:cs/>
        </w:rPr>
        <w:t>ความเพียงพอ</w:t>
      </w:r>
      <w:r w:rsidRPr="00A06EC2">
        <w:rPr>
          <w:rFonts w:ascii="TH SarabunIT๙" w:hAnsi="TH SarabunIT๙" w:cs="TH SarabunIT๙"/>
          <w:sz w:val="32"/>
          <w:szCs w:val="32"/>
        </w:rPr>
        <w:t xml:space="preserve"> (Adequacy) </w:t>
      </w:r>
      <w:r w:rsidRPr="00A06EC2">
        <w:rPr>
          <w:rFonts w:ascii="TH SarabunIT๙" w:hAnsi="TH SarabunIT๙" w:cs="TH SarabunIT๙"/>
          <w:sz w:val="32"/>
          <w:szCs w:val="32"/>
          <w:cs/>
        </w:rPr>
        <w:t>ความก้าวหน้า</w:t>
      </w:r>
      <w:r w:rsidRPr="00A06EC2">
        <w:rPr>
          <w:rFonts w:ascii="TH SarabunIT๙" w:hAnsi="TH SarabunIT๙" w:cs="TH SarabunIT๙"/>
          <w:sz w:val="32"/>
          <w:szCs w:val="32"/>
        </w:rPr>
        <w:t xml:space="preserve"> (Progress) </w:t>
      </w:r>
      <w:r w:rsidRPr="00A06EC2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A06EC2">
        <w:rPr>
          <w:rFonts w:ascii="TH SarabunIT๙" w:hAnsi="TH SarabunIT๙" w:cs="TH SarabunIT๙"/>
          <w:sz w:val="32"/>
          <w:szCs w:val="32"/>
        </w:rPr>
        <w:t xml:space="preserve"> (Efficiency) </w:t>
      </w:r>
      <w:r w:rsidRPr="00A06EC2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A06EC2">
        <w:rPr>
          <w:rFonts w:ascii="TH SarabunIT๙" w:hAnsi="TH SarabunIT๙" w:cs="TH SarabunIT๙"/>
          <w:sz w:val="32"/>
          <w:szCs w:val="32"/>
        </w:rPr>
        <w:t xml:space="preserve"> (Effectiveness) </w:t>
      </w:r>
      <w:r w:rsidRPr="00A06EC2">
        <w:rPr>
          <w:rFonts w:ascii="TH SarabunIT๙" w:hAnsi="TH SarabunIT๙" w:cs="TH SarabunIT๙"/>
          <w:sz w:val="32"/>
          <w:szCs w:val="32"/>
          <w:cs/>
        </w:rPr>
        <w:t>ผลลัพธ์และผลผลิต</w:t>
      </w:r>
      <w:r w:rsidRPr="00A06EC2">
        <w:rPr>
          <w:rFonts w:ascii="TH SarabunIT๙" w:hAnsi="TH SarabunIT๙" w:cs="TH SarabunIT๙"/>
          <w:sz w:val="32"/>
          <w:szCs w:val="32"/>
        </w:rPr>
        <w:t xml:space="preserve"> (Outcome and Output) </w:t>
      </w:r>
      <w:r w:rsidRPr="00A06EC2">
        <w:rPr>
          <w:rFonts w:ascii="TH SarabunIT๙" w:hAnsi="TH SarabunIT๙" w:cs="TH SarabunIT๙"/>
          <w:sz w:val="32"/>
          <w:szCs w:val="32"/>
          <w:cs/>
        </w:rPr>
        <w:t>การประเมินผลกระทบการประเมินผลกระบวนการ</w:t>
      </w:r>
      <w:r w:rsidRPr="00A06EC2">
        <w:rPr>
          <w:rFonts w:ascii="TH SarabunIT๙" w:hAnsi="TH SarabunIT๙" w:cs="TH SarabunIT๙"/>
          <w:sz w:val="32"/>
          <w:szCs w:val="32"/>
        </w:rPr>
        <w:t xml:space="preserve"> (Process Evaluation)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p w:rsidR="00AC1BB2" w:rsidRPr="00A06EC2" w:rsidRDefault="00E26A2F" w:rsidP="00E26A2F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3. 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ท้องถิ่น ทั้งในระดับหมู่บ้าน/ชุมชน</w:t>
      </w:r>
      <w:r w:rsidR="00AC1BB2" w:rsidRPr="00A06EC2">
        <w:rPr>
          <w:rFonts w:ascii="TH SarabunIT๙" w:hAnsi="TH SarabunIT๙" w:cs="TH SarabunIT๙"/>
          <w:sz w:val="32"/>
          <w:szCs w:val="32"/>
          <w:cs/>
        </w:rPr>
        <w:t>/ตำบล และอาจรวมถึงอำเภอและจังหวัดด้วย เพราะว่าหมู่บ้าน/ชุมชน/ตำบล/องค์กร/หน่วยงาน</w:t>
      </w:r>
      <w:proofErr w:type="spellStart"/>
      <w:r w:rsidR="00AC1BB2" w:rsidRPr="00A06E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AC1BB2" w:rsidRPr="00A06EC2">
        <w:rPr>
          <w:rFonts w:ascii="TH SarabunIT๙" w:hAnsi="TH SarabunIT๙" w:cs="TH SarabunIT๙"/>
          <w:sz w:val="32"/>
          <w:szCs w:val="32"/>
          <w:cs/>
        </w:rPr>
        <w:t xml:space="preserve"> ล้วนมีปฏิสัมพันธ์ซึ่งกันและกันกับสิ่งแวดล้อมภายใต้สังคมที่เป็นทั้งระบบเปิดมากกว่าระบบปิดในปัจจุบัน</w:t>
      </w:r>
    </w:p>
    <w:p w:rsidR="00A3442C" w:rsidRDefault="00AC1BB2" w:rsidP="00AC1BB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(1) การวิเคราะห์สภาพแวดล้อมภายนอก เป็นการตรวจสอบ ประเมิน และกรองปัจจัยหรือข้อมูลจากสภาพแวดล้อมภายนอกที่มีผลกระทบต่อท้องถิ่น เช่น สภาพเศรษฐกิจ เทคโนโลยี การเมือง กฎหมาย สังคม สิ่งแวดล้อม วิเคราะห์เพื่อให้เกิดการบูรณาการ </w:t>
      </w:r>
      <w:r w:rsidRPr="00A06EC2">
        <w:rPr>
          <w:rFonts w:ascii="TH SarabunIT๙" w:hAnsi="TH SarabunIT๙" w:cs="TH SarabunIT๙"/>
          <w:sz w:val="32"/>
          <w:szCs w:val="32"/>
        </w:rPr>
        <w:t>(integration)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ร่วมกันกับองค์กรปกครองส่วนท้องถิ่น หน่วยงานราชการหรือรัฐวิสาหกิจ การวิเคราะห์สภาพแวดล้อมภายนอกนี้ เป็นการระบุถึงโอกาสและอุปสรรคที่จะต้องดำเนินการและแก้ไขปัญหาที่เกิดขึ้น</w:t>
      </w:r>
    </w:p>
    <w:p w:rsidR="00F83B41" w:rsidRDefault="00F83B41" w:rsidP="00F83B4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8</w:t>
      </w:r>
    </w:p>
    <w:p w:rsidR="00F83B41" w:rsidRPr="00A06EC2" w:rsidRDefault="00F83B41" w:rsidP="00F83B4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E26A2F" w:rsidRPr="00A06EC2" w:rsidRDefault="00A3442C" w:rsidP="00AC1BB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(2) การวิเคราะห์สภาพแวดล้อมภายใน เป็นการตรวจสอบ ประเมิน และกรองปัจจัยหรือข้อมูลจากสภาพภายในท้องถิ่น ปัจจัยใดเป็นจุดแข็งหรือจุดอ่อนที่องค์กรปกครองส่วนท้องถิ่นจะแสวงหาโอกาสการพัฒนาและหลีกเลี่ยงอุปสรรคที่อาจจะเกิดขึ้นได้ ซึ่งการติดตามและประเมินผลโดยกำหนด</w:t>
      </w:r>
      <w:r w:rsidR="007D5A81" w:rsidRPr="00A06EC2">
        <w:rPr>
          <w:rFonts w:ascii="TH SarabunIT๙" w:hAnsi="TH SarabunIT๙" w:cs="TH SarabunIT๙"/>
          <w:sz w:val="32"/>
          <w:szCs w:val="32"/>
          <w:cs/>
        </w:rPr>
        <w:t xml:space="preserve">ให้มีการวิเคราะห์สภาพแวดล้อมภายใน สามารถทำได้หลายแนวทาง เช่น การวิเคราะห์ห่วงโซ่แห่งคุณค่าภายในท้องถิ่น </w:t>
      </w:r>
      <w:r w:rsidR="007D5A81" w:rsidRPr="00A06EC2">
        <w:rPr>
          <w:rFonts w:ascii="TH SarabunIT๙" w:hAnsi="TH SarabunIT๙" w:cs="TH SarabunIT๙"/>
          <w:sz w:val="32"/>
          <w:szCs w:val="32"/>
        </w:rPr>
        <w:t xml:space="preserve">(Value-Chain Analysis) </w:t>
      </w:r>
      <w:r w:rsidR="007D5A81" w:rsidRPr="00A06EC2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การวิเคราะห์ปัจจัยภายในตามสายงาน </w:t>
      </w:r>
      <w:r w:rsidR="007D5A81" w:rsidRPr="00A06EC2">
        <w:rPr>
          <w:rFonts w:ascii="TH SarabunIT๙" w:hAnsi="TH SarabunIT๙" w:cs="TH SarabunIT๙"/>
          <w:sz w:val="32"/>
          <w:szCs w:val="32"/>
        </w:rPr>
        <w:t>(Scanning Functional Resources)</w:t>
      </w:r>
      <w:r w:rsidR="00E26A2F" w:rsidRPr="00A06E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5A81" w:rsidRPr="00A06EC2">
        <w:rPr>
          <w:rFonts w:ascii="TH SarabunIT๙" w:hAnsi="TH SarabunIT๙" w:cs="TH SarabunIT๙"/>
          <w:sz w:val="32"/>
          <w:szCs w:val="32"/>
          <w:cs/>
        </w:rPr>
        <w:t>เป็นการวิเคราะห์ตรวจสอบ ติดตามองค์กรปกครองส่วนท้องถิ่นเพื่อวิเคราะห์ถึงจุดแข็งและจุดอ่อน</w:t>
      </w:r>
    </w:p>
    <w:p w:rsidR="007D5A81" w:rsidRPr="00A06EC2" w:rsidRDefault="007D5A81" w:rsidP="007D5A81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ระเบียบ วิธีการในการติดตามและประเมินผล</w:t>
      </w:r>
    </w:p>
    <w:p w:rsidR="00330ECE" w:rsidRPr="00A06EC2" w:rsidRDefault="007D5A81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ระเบียบ </w:t>
      </w:r>
      <w:r w:rsidR="00330ECE" w:rsidRPr="00A06EC2">
        <w:rPr>
          <w:rFonts w:ascii="TH SarabunIT๙" w:hAnsi="TH SarabunIT๙" w:cs="TH SarabunIT๙"/>
          <w:sz w:val="32"/>
          <w:szCs w:val="32"/>
          <w:cs/>
        </w:rPr>
        <w:t>วิธีการในการติดตามและประเมินผล ต้องกำหนดวิธีการติดตามและประเมินผล กำหนดห้วงเวลาในการติดตามและประเมินผล โดยมีองค์ประกอบที่สำคัญ 2 ประการ ดังนี้</w:t>
      </w:r>
    </w:p>
    <w:p w:rsidR="00330ECE" w:rsidRPr="00A06EC2" w:rsidRDefault="00330EC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1. ระเบียบ ในการติดตามและประเมินผล</w:t>
      </w:r>
      <w:r w:rsidR="007D5A81" w:rsidRPr="00A06EC2">
        <w:rPr>
          <w:rFonts w:ascii="TH SarabunIT๙" w:hAnsi="TH SarabunIT๙" w:cs="TH SarabunIT๙"/>
          <w:sz w:val="32"/>
          <w:szCs w:val="32"/>
          <w:cs/>
        </w:rPr>
        <w:t xml:space="preserve"> ควร</w:t>
      </w:r>
      <w:r w:rsidRPr="00A06EC2">
        <w:rPr>
          <w:rFonts w:ascii="TH SarabunIT๙" w:hAnsi="TH SarabunIT๙" w:cs="TH SarabunIT๙"/>
          <w:sz w:val="32"/>
          <w:szCs w:val="32"/>
          <w:cs/>
        </w:rPr>
        <w:t>มีองค์ประกอบใหญ่ๆ ที่สำคัญ 3 ประการ คือ</w:t>
      </w:r>
    </w:p>
    <w:p w:rsidR="00330ECE" w:rsidRPr="00A06EC2" w:rsidRDefault="00330EC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    1.1 ผู้เข้าร่วมติดตามและประเมินผล อันได้แก่ คณะกรรมการติดตามและประเมินผล ผู้รับผิดชอบแผนยุทธศาสตร์ ประชาชนในท้องถิ่น ผู้มีส่วนเกี่ยวข้อง และผู้มีส่วนได้เสีย</w:t>
      </w:r>
      <w:r w:rsidR="007D5A81" w:rsidRPr="00A06E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5A81" w:rsidRPr="00A06EC2">
        <w:rPr>
          <w:rFonts w:ascii="TH SarabunIT๙" w:hAnsi="TH SarabunIT๙" w:cs="TH SarabunIT๙"/>
          <w:sz w:val="32"/>
          <w:szCs w:val="32"/>
        </w:rPr>
        <w:t xml:space="preserve">(Stakeholders) </w:t>
      </w:r>
      <w:r w:rsidRPr="00A06EC2">
        <w:rPr>
          <w:rFonts w:ascii="TH SarabunIT๙" w:hAnsi="TH SarabunIT๙" w:cs="TH SarabunIT๙"/>
          <w:sz w:val="32"/>
          <w:szCs w:val="32"/>
          <w:cs/>
        </w:rPr>
        <w:t>ในท้องถิ่น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นั้นๆ</w:t>
      </w:r>
      <w:proofErr w:type="spellEnd"/>
    </w:p>
    <w:p w:rsidR="00330ECE" w:rsidRPr="00A06EC2" w:rsidRDefault="00330EC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    1.2 เครื่องมือ อันได้แก่ เครื่องมืออุปกรณ์หรือสิ่งที่ใช้เป็นสื่อสำหรับการติดตามและประเมินผล เพื่อใช้ในการรวบรวมข้อมูลยุทธศาสตร์ที่ได้กำหนดขึ้นซึ่งมีผลต่อการพัฒนาท้องถิ่น ข้อมูลดังกล่าวอาจเป็นได้ทั้งข้อมูลเชิงปริมาณและข้อมูลเชิงคุณภาพ มีความจำเป็นและสำคัญในการนำมาหาค่าและผลของประโยชน์ที่ได้รับจากแผนยุทธศาสตร์ อาจเป็นแบบสอบถาม แบบสัมภาษณ์ แบบทดสอบ แบบวัดความรู้ แบบบันทึกข้อมูล แบบวัดความรู้ แบบบันทึกการสังเกต แบบตรวจสอบ บันทึกรายการ เพื่อนำไปวิเคราะห์ทางสถิติ หรือการหาผลสัมฤทธิ์โดยรูปแบบ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ที่สอดคล้องกับบริบทของท้องถิ่น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นั้นๆ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30ECE" w:rsidRPr="00A06EC2" w:rsidRDefault="00330EC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    1.3 กรรมวิธี อันได้แก่ วิธีการที่จะดำเนินการติดตามและประเมินผล จะต้องศึกษาเอกสารที่เกี่ยวข้องกับยุทธศาสตร์ซึ่งเป็นการตรวจดูหลักฐาน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ที่เป็นทรัพย์สินขององค์กรปกครองส่วนท้องถิ่นที่เกี่ยวข้องกับการพัฒนาท้องถิ่น เอกสารการเบิกจ่ายงบประมาณ เช่น ถนน แม่น้ำ ลำคลอง ครุภัณฑ์ ที่ดินและสิ่งก่อสร้าง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กลุ่มผลประโยชน์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เพื่อตรวจดูว่าดำเนินการให้เป็นไปตามวัตถุประสงค์และได้รับผลตามที่ตั้งไว้หรือไม่ ทรัพย์สิน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มีอยู่จริงหรือไม่ สภาพของทรัพย์สินนั้นเป็นเช่นไร เป็นต้น ซึ่งการกำหนดวิธีการเช่นนี้ต้องมีการเก็บข้อมูล วิเคราะห์ข้อมูล </w:t>
      </w:r>
      <w:r w:rsidRPr="00A06EC2">
        <w:rPr>
          <w:rFonts w:ascii="TH SarabunIT๙" w:hAnsi="TH SarabunIT๙" w:cs="TH SarabunIT๙"/>
          <w:sz w:val="32"/>
          <w:szCs w:val="32"/>
        </w:rPr>
        <w:t>(Data analysis)</w:t>
      </w:r>
      <w:r w:rsidR="007D5A81" w:rsidRPr="00A06EC2">
        <w:rPr>
          <w:rFonts w:ascii="TH SarabunIT๙" w:hAnsi="TH SarabunIT๙" w:cs="TH SarabunIT๙"/>
          <w:sz w:val="32"/>
          <w:szCs w:val="32"/>
        </w:rPr>
        <w:t xml:space="preserve"> </w:t>
      </w:r>
      <w:r w:rsidR="007D5A81" w:rsidRPr="00A06EC2">
        <w:rPr>
          <w:rFonts w:ascii="TH SarabunIT๙" w:hAnsi="TH SarabunIT๙" w:cs="TH SarabunIT๙"/>
          <w:sz w:val="32"/>
          <w:szCs w:val="32"/>
          <w:cs/>
        </w:rPr>
        <w:t>ด้วย</w:t>
      </w:r>
    </w:p>
    <w:p w:rsidR="00330ECE" w:rsidRPr="00A06EC2" w:rsidRDefault="00330EC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ระเบียบวิธีในการติดตามและประเมินผล จะต้องบรรยายวิธีการโดยรวม บอกว่าเป็นการติดตามและประเมินผลที่ไหน กลุ่มประชากรเป็นใคร ใช้เครื่องมืออะไร บอกถึงขั้นตอน การวิเคราะห์ข้อมูล การสรุปผล ผลของการติดตามและประเมินผลให้ภาพรวมโดยบอกว่าได้อะไร เป็นอย่างไร ปัญหาของแผนยุทธศาสตร์คืออะไร ตั้งข้อสังเกตอย่างไร</w:t>
      </w:r>
    </w:p>
    <w:p w:rsidR="00330ECE" w:rsidRPr="00A06EC2" w:rsidRDefault="00330EC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2. วิธีในการติดตามและประเมินผล</w:t>
      </w:r>
    </w:p>
    <w:p w:rsidR="00330ECE" w:rsidRPr="00A06EC2" w:rsidRDefault="00330EC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    2.1 การออกแบบการติดตามและประเมินผล เป็นการวางโครงสร้างเฉพาะ </w:t>
      </w:r>
      <w:r w:rsidRPr="00A06EC2">
        <w:rPr>
          <w:rFonts w:ascii="TH SarabunIT๙" w:hAnsi="TH SarabunIT๙" w:cs="TH SarabunIT๙"/>
          <w:sz w:val="32"/>
          <w:szCs w:val="32"/>
        </w:rPr>
        <w:t>(structure)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ของการวางแผนพัฒนาหนึ่งๆ และแนวทางการดำเนินการติดตามและประเมินผลแผน </w:t>
      </w:r>
      <w:r w:rsidRPr="00A06EC2">
        <w:rPr>
          <w:rFonts w:ascii="TH SarabunIT๙" w:hAnsi="TH SarabunIT๙" w:cs="TH SarabunIT๙"/>
          <w:sz w:val="32"/>
          <w:szCs w:val="32"/>
        </w:rPr>
        <w:t>(plan)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เพื่อให้สามารถตอบปัญหาการติดตามและประเมินผลได้อย่างมีประสิทธิภาพสูงสุด การออกแบบเพื่อการติดตามและประเมินผลแผนพัฒนามีเป้าหมายเพื่อ</w:t>
      </w:r>
    </w:p>
    <w:p w:rsidR="00330ECE" w:rsidRPr="00A06EC2" w:rsidRDefault="00330EC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     1) มุ่งตอบปัญหาการติดตามและประเมินผลได้อย่างตรงประเด็น</w:t>
      </w:r>
    </w:p>
    <w:p w:rsidR="00330ECE" w:rsidRPr="00A06EC2" w:rsidRDefault="00330EC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     2) อธิบายหรือควบคุมความผันแปรของยุทธศาสตร์ที่จะเกิดขึ้นได้</w:t>
      </w:r>
    </w:p>
    <w:p w:rsidR="00F21F5E" w:rsidRDefault="00F21F5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1F5E" w:rsidRDefault="00E36757" w:rsidP="00E36757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9</w:t>
      </w:r>
    </w:p>
    <w:p w:rsidR="00330ECE" w:rsidRPr="00A06EC2" w:rsidRDefault="00330EC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การออกแบบการติดตามและประเมินผลแผน เป็นเสมือนการที่สถาปนิกวางผังหรือรูปแบบของบ้านโดยรวมก่อนที่จะดำเนินการในรายละเอียด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ต่อไป ดังนั้น การออกแบบการติดตามและประเมินผลยุทธศาสตร์จึงต้องมาก่อนการวางแผนปฏิบัติงาน </w:t>
      </w:r>
      <w:r w:rsidRPr="00A06EC2">
        <w:rPr>
          <w:rFonts w:ascii="TH SarabunIT๙" w:hAnsi="TH SarabunIT๙" w:cs="TH SarabunIT๙"/>
          <w:sz w:val="32"/>
          <w:szCs w:val="32"/>
        </w:rPr>
        <w:t>(work plan)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ก่อนการลงพื้นที่จริง การออกแบบการติดตามและประเมินผลยุทธศาสตร์จึงเป็นการกำหนดกรอบโดยรวมของงานติดตามแผนงาน โครงการ กิจกรรม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ด้วย โดยต้องกำหนดประเด็นปัญหาการวางกรอบของผลกระทบ ตัวแปร การเก็บข้อมูล การวิเคราะห์ข้อมูล และการสรุปผล</w:t>
      </w:r>
    </w:p>
    <w:p w:rsidR="00330ECE" w:rsidRPr="00A06EC2" w:rsidRDefault="00330EC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2.2 วิธีการเก็บรวบรวมข้อมูลการติดตามและประเมินผลยุทธศาสตร์ การเก็บข้อมูลจึงเป็นส่วนหนึ่งของการแสวงหาข้อเท็จจริงเพื่อให้ได้ความจริงในการวางแผนพัฒนาท้องถิ่น ตลอดจนการใช้สถิติเป็นเครื่องมือในการพัฒนาเพื่อสรุปประเด็นปัญหา แนวทาง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ที่เกิดขึ้น การเก็บรวบรวมข้อมูลถือได้ว่าเป็นขั้นตอนที่สำคัญที่สุดในการค้นคว้าหาคำตอบ เนื่องจากถ้าได้ข้อมูลที่ไม่น่าเชื่อถือหรือเป็นข้อมูลที่ไม่มีคุณภาพ ย่อมส่งผลกระทบต่อการแปลความหมายและการสรุปผล วิธีการเก็บรวบรวมข้อมูล โดยการสำรวจ </w:t>
      </w:r>
      <w:r w:rsidRPr="00A06EC2">
        <w:rPr>
          <w:rFonts w:ascii="TH SarabunIT๙" w:hAnsi="TH SarabunIT๙" w:cs="TH SarabunIT๙"/>
          <w:sz w:val="32"/>
          <w:szCs w:val="32"/>
        </w:rPr>
        <w:t>(survey)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เป็นการรวบรวมข้อมูลจากบันทึกหรือทะเบียนที่มีผู้จัดทำไว้แล้ว หรืออาจเป็นข้อมูลที่คณะกรรมการติดตามและประเมินผลต้องจดบันทึก </w:t>
      </w:r>
      <w:r w:rsidRPr="00A06EC2">
        <w:rPr>
          <w:rFonts w:ascii="TH SarabunIT๙" w:hAnsi="TH SarabunIT๙" w:cs="TH SarabunIT๙"/>
          <w:sz w:val="32"/>
          <w:szCs w:val="32"/>
        </w:rPr>
        <w:t>(record)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สังเกต </w:t>
      </w:r>
      <w:r w:rsidRPr="00A06EC2">
        <w:rPr>
          <w:rFonts w:ascii="TH SarabunIT๙" w:hAnsi="TH SarabunIT๙" w:cs="TH SarabunIT๙"/>
          <w:sz w:val="32"/>
          <w:szCs w:val="32"/>
        </w:rPr>
        <w:t xml:space="preserve">(observe) 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หรือวัด </w:t>
      </w:r>
      <w:r w:rsidRPr="00A06EC2">
        <w:rPr>
          <w:rFonts w:ascii="TH SarabunIT๙" w:hAnsi="TH SarabunIT๙" w:cs="TH SarabunIT๙"/>
          <w:sz w:val="32"/>
          <w:szCs w:val="32"/>
        </w:rPr>
        <w:t xml:space="preserve">(measure) </w:t>
      </w:r>
      <w:r w:rsidRPr="00A06EC2">
        <w:rPr>
          <w:rFonts w:ascii="TH SarabunIT๙" w:hAnsi="TH SarabunIT๙" w:cs="TH SarabunIT๙"/>
          <w:sz w:val="32"/>
          <w:szCs w:val="32"/>
          <w:cs/>
        </w:rPr>
        <w:t>โดยคณะกรรมการติดตามและประเมินผลจะต้องดำเนินการในพื้นที่จากผู้มีส่วนเกี่ยวข้อง เจ้าหน้าที่/บุคลากรขององค์กรปกครองส่วนท้องถิ่น 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330ECE" w:rsidRPr="00A06EC2" w:rsidRDefault="00330EC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3. เครื่องมือที่ใช้ในการติดตามและประเมินผล</w:t>
      </w:r>
    </w:p>
    <w:p w:rsidR="00330ECE" w:rsidRPr="00A06EC2" w:rsidRDefault="00330EC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เครื่องมือในการติดตามและประเมินผล ประกอบด้วย การทดสอบและการวัด การสัมภาษณ์ การสังเกต การสำรวจ และเอกสาร</w:t>
      </w:r>
    </w:p>
    <w:p w:rsidR="00330ECE" w:rsidRPr="00A06EC2" w:rsidRDefault="00330EC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3.1 การทดสอบและการวัด </w:t>
      </w:r>
      <w:r w:rsidRPr="00A06EC2">
        <w:rPr>
          <w:rFonts w:ascii="TH SarabunIT๙" w:hAnsi="TH SarabunIT๙" w:cs="TH SarabunIT๙"/>
          <w:sz w:val="32"/>
          <w:szCs w:val="32"/>
        </w:rPr>
        <w:t>(Tests &amp; Measurements)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วิธีการนี้จะทำการทดสอบและวัดผล เพื่อดูระดับการเปลี่ยนแปลง ซึ่งรวมถึงแบบทดสอบ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การประเมินการปฏิบัติงาน และแนวทางการวัด</w:t>
      </w:r>
    </w:p>
    <w:p w:rsidR="00330ECE" w:rsidRPr="00A06EC2" w:rsidRDefault="00330EC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3.2 การสัมภาษณ์ </w:t>
      </w:r>
      <w:r w:rsidRPr="00A06EC2">
        <w:rPr>
          <w:rFonts w:ascii="TH SarabunIT๙" w:hAnsi="TH SarabunIT๙" w:cs="TH SarabunIT๙"/>
          <w:sz w:val="32"/>
          <w:szCs w:val="32"/>
        </w:rPr>
        <w:t>(Interviews)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อาจเป็นการสัมภาษณ์เดี่ยว หรือกลุ่มก็ได้ การสัมภาษณ์เป็นการยืนยันว่าผู้มีส่วนเกี่ยวข้อง ผู้ได้รับผลกระทบมีความเกี่ยวข้องและได้รับผลกระทบในระดับใด คณะกรรมการติดตามและประเมินผลจะต้องกำหนดแนวทางการสัมภาษณ์ด้วย โดยทั่วไปการสัมภาษณ์ถูกแบ่งออกเป็น 2 ประเภท คือ 1) การสัมภาษณ์แบบเป็นทางการหรือกึ่งทางการ </w:t>
      </w:r>
      <w:r w:rsidRPr="00A06EC2">
        <w:rPr>
          <w:rFonts w:ascii="TH SarabunIT๙" w:hAnsi="TH SarabunIT๙" w:cs="TH SarabunIT๙"/>
          <w:sz w:val="32"/>
          <w:szCs w:val="32"/>
        </w:rPr>
        <w:t xml:space="preserve">(formal or semi-formal interview) 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ซึ่งใช้แบบสัมภาษณ์แบบมีโครงสร้าง </w:t>
      </w:r>
      <w:r w:rsidRPr="00A06EC2">
        <w:rPr>
          <w:rFonts w:ascii="TH SarabunIT๙" w:hAnsi="TH SarabunIT๙" w:cs="TH SarabunIT๙"/>
          <w:sz w:val="32"/>
          <w:szCs w:val="32"/>
        </w:rPr>
        <w:t xml:space="preserve">(structure interviews) 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ดำเนินการสัมภาษณ์ 2) การสัมภาษณ์แบบไม่เป็นทางการ </w:t>
      </w:r>
      <w:r w:rsidRPr="00A06EC2">
        <w:rPr>
          <w:rFonts w:ascii="TH SarabunIT๙" w:hAnsi="TH SarabunIT๙" w:cs="TH SarabunIT๙"/>
          <w:sz w:val="32"/>
          <w:szCs w:val="32"/>
        </w:rPr>
        <w:t>(informal interview)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ซึ่งคล้ายๆ กับการพูดสนทนาอย่างไม่มีพิธีรีตอง ไม่เคร่งครัดในขั้นตอน และลำดับของข้อความ การดำเนินการสัมภาษณ์มักมีเพียงแนวทางการสัมภาษณ์กว้างๆ ที่เป็นสาระสำคัญที่ต้องการ การให้ได้ข้อมูลการติดตามและประเมินผลยุทธศาสตร์โดยวิธีการเชิงคุณภาพ ควรสัมภาษณ์แบบไม่เป็นทางการ 2 วิธี คือ</w:t>
      </w:r>
    </w:p>
    <w:p w:rsidR="00330ECE" w:rsidRPr="00A06EC2" w:rsidRDefault="00330EC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     3.2.1 การสนทนาตามธรรมชาติ </w:t>
      </w:r>
      <w:r w:rsidRPr="00A06EC2">
        <w:rPr>
          <w:rFonts w:ascii="TH SarabunIT๙" w:hAnsi="TH SarabunIT๙" w:cs="TH SarabunIT๙"/>
          <w:sz w:val="32"/>
          <w:szCs w:val="32"/>
        </w:rPr>
        <w:t xml:space="preserve">(natural conversation) </w:t>
      </w:r>
      <w:r w:rsidRPr="00A06EC2">
        <w:rPr>
          <w:rFonts w:ascii="TH SarabunIT๙" w:hAnsi="TH SarabunIT๙" w:cs="TH SarabunIT๙"/>
          <w:sz w:val="32"/>
          <w:szCs w:val="32"/>
          <w:cs/>
        </w:rPr>
        <w:t>เป็นการสัมภาษณ์ในรูปแบบของการสนทนาระหว่างคณะกรรมการติดตามและประเมินผลกับผู้ให้ข้อมูล เป็นการขอข้อมูลเพิ่มเติมหรือขอคำอธิบายเหตุผลและผลของยุทธศาสตร์ที่ได้รับ การสัมภาษณ์แบบนี้นอกจากจะได้ข้อมูลแล้วยังเป็นการพัฒนาสัมพันธภาพที่ดี สร้างความเชื่อถือไว้วางใจในคณะกรรมการติดตามและประเมินผลอีกด้วย</w:t>
      </w:r>
    </w:p>
    <w:p w:rsidR="00330ECE" w:rsidRDefault="00330EC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     3.2.2 การสัมภาษณ์เชิงลึก </w:t>
      </w:r>
      <w:r w:rsidRPr="00A06EC2">
        <w:rPr>
          <w:rFonts w:ascii="TH SarabunIT๙" w:hAnsi="TH SarabunIT๙" w:cs="TH SarabunIT๙"/>
          <w:sz w:val="32"/>
          <w:szCs w:val="32"/>
        </w:rPr>
        <w:t xml:space="preserve">(in-depth interview) </w:t>
      </w:r>
      <w:r w:rsidRPr="00A06EC2">
        <w:rPr>
          <w:rFonts w:ascii="TH SarabunIT๙" w:hAnsi="TH SarabunIT๙" w:cs="TH SarabunIT๙"/>
          <w:sz w:val="32"/>
          <w:szCs w:val="32"/>
          <w:cs/>
        </w:rPr>
        <w:t>เป็นการสนทนาซักถามผู้ให้ข้อมูลหลักบางคนในหมู่บ้าน/ชุมชน เนื่องจากบุคคลนั้นมีความรู้ ความเข้าใจในประเด็นยุทธศาสตร์มากกว่าคน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มีประสบการณ์ด้านการพัฒนาท้องถิ่น การวางแผน</w:t>
      </w:r>
    </w:p>
    <w:p w:rsidR="00F21F5E" w:rsidRDefault="00F21F5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1F5E" w:rsidRPr="00A06EC2" w:rsidRDefault="00E36757" w:rsidP="00E36757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10</w:t>
      </w:r>
    </w:p>
    <w:p w:rsidR="00330ECE" w:rsidRPr="00A06EC2" w:rsidRDefault="00330EC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3.3 การสังเกต </w:t>
      </w:r>
      <w:r w:rsidRPr="00A06EC2">
        <w:rPr>
          <w:rFonts w:ascii="TH SarabunIT๙" w:hAnsi="TH SarabunIT๙" w:cs="TH SarabunIT๙"/>
          <w:sz w:val="32"/>
          <w:szCs w:val="32"/>
        </w:rPr>
        <w:t>(Observations)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คณะกรรมการติดตามและประเมินผลใช้การสังเกตเพื่อเฝ้าดูว่ากำลังเกิดอะไรขึ้น ต้องมีการบันทึกการสังเกต แนวทางในการสังเกต และกำหนดการดำเนินการสังเกต การสังเกต คือการเฝ้าดูสิ่งที่เกิดขึ้นอย่างเอาใจใส่และละเอียดถี่ถ้วน โดยใช้ประสาทสัมผัสหลายอย่าง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พร้อมๆ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กัน เช่น ตาดู หูฟัง ถ้าสิ่งนั้นสัมผัสได้ก็ต้องสัมผัส ในการเก็บข้อมูลเพื่อติดตามและประเมินผลในเชิงคุณภาพนั้น การสังเกตจะกระทำควบคู่กับการจดบันทึก หรือบันทึกภาคสนาม การสนทนา และสัมภาษณ์ เพื่อให้ได้ข้อมูลที่รอบด้าน สามารถนำมาวิเคราะห์หาความหมายและอธิบายเชื่อมโยงความสัมพันธ์กับสิ่ง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ในปรากฏการณ์ของยุทธศาสตร์ได้ การสังเกตในการติดตามและประเมินผลยุทธศาสตร์ในเชิงคุณภาพ สามารถแบ่งได้เป็น 2 ประเภท</w:t>
      </w:r>
    </w:p>
    <w:p w:rsidR="00330ECE" w:rsidRPr="00A06EC2" w:rsidRDefault="00330EC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     3.3.1 การสังเกตแบบมีส่วนร่วม </w:t>
      </w:r>
      <w:r w:rsidRPr="00A06EC2">
        <w:rPr>
          <w:rFonts w:ascii="TH SarabunIT๙" w:hAnsi="TH SarabunIT๙" w:cs="TH SarabunIT๙"/>
          <w:sz w:val="32"/>
          <w:szCs w:val="32"/>
        </w:rPr>
        <w:t>(Participant observation)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เป็นวิธีการสังเกตที่คณะกรรมการติดตามและประเมินผลเข้าไปใช้ชีวิตร่วมกับบุคคล ชุมชน มีกิจกรรมร่วมกัน ซึ่งการสังเกตแบบมีส่วนร่วมนี้มีลักษณะที่เด่นคือ 1) มีเป้าหมายเพื่อการเข้าร่วมกิจกรรม และสังเกตกิจกรรมอย่างละเอียด 2) มีความตระหนักถึงสิ่ง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ที่เกิดขึ้นในกิจกรรมนั้นให้ครอบคลุมมากที่สุด และชัดเจนมากที่สุด 3) เอาใจใส่ต่อทุกอย่างที่เกิดขึ้น สังเกตให้กว้างขวางที่สุด 4) ใช้ประสบการณ์ทั้งในฐานะคนในและคนนอกในเวลาเดียวกัน 5) ทบทวนย้อนหลังภายหลังจากการสังเกตในแต่ละวัน 6) จดบันทึกอย่างละเอียด</w:t>
      </w:r>
    </w:p>
    <w:p w:rsidR="00330ECE" w:rsidRPr="00A06EC2" w:rsidRDefault="00330EC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     3.3.2 การสังเกตแบบไม่มีส่วนร่วม </w:t>
      </w:r>
      <w:r w:rsidRPr="00A06EC2">
        <w:rPr>
          <w:rFonts w:ascii="TH SarabunIT๙" w:hAnsi="TH SarabunIT๙" w:cs="TH SarabunIT๙"/>
          <w:sz w:val="32"/>
          <w:szCs w:val="32"/>
        </w:rPr>
        <w:t>(Non-participant observation)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หรือการสังเกตโดยตรง </w:t>
      </w:r>
      <w:r w:rsidRPr="00A06EC2">
        <w:rPr>
          <w:rFonts w:ascii="TH SarabunIT๙" w:hAnsi="TH SarabunIT๙" w:cs="TH SarabunIT๙"/>
          <w:sz w:val="32"/>
          <w:szCs w:val="32"/>
        </w:rPr>
        <w:t>(Direct observation)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เป็นการสังเกต บันทึกลักษณะทางกายภาพ โครงสร้าง และความสัมพันธ์ของสมาชิกในสังคม หมู่บ้าน/ชุมชน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นั้นๆ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โดยคณะกรรมการติดตามและประเมินผลไม่มีความสัมพันธ์เกี่ยวข้องกับกิจกรรมที่สังเกต และผู้ที่อยู่ในกิจกรรม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นั้นๆ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ก็ไม่รู้ตัวว่าตนเองถูกสังเกต</w:t>
      </w:r>
    </w:p>
    <w:p w:rsidR="00330ECE" w:rsidRPr="00A06EC2" w:rsidRDefault="00330EC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3.4 การสำรวจ </w:t>
      </w:r>
      <w:r w:rsidRPr="00A06EC2">
        <w:rPr>
          <w:rFonts w:ascii="TH SarabunIT๙" w:hAnsi="TH SarabunIT๙" w:cs="TH SarabunIT๙"/>
          <w:sz w:val="32"/>
          <w:szCs w:val="32"/>
        </w:rPr>
        <w:t>(surveys)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ที่นี้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>หมายถึง การสำรวจเพื่อประเมินความคิดเห็น การรับรู้ ทัศนคติ ความพึงพอใจ ความต้องการของยุทธศาสตร์ คณะกรรมการติดตามและประเมินผลจะต้องมีการบันทึกการสำรวจ และทิศทางการสำรวจ</w:t>
      </w:r>
    </w:p>
    <w:p w:rsidR="00330ECE" w:rsidRPr="00A06EC2" w:rsidRDefault="00330ECE" w:rsidP="005C0E2C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3.5 เอกสาร </w:t>
      </w:r>
      <w:r w:rsidRPr="00A06EC2">
        <w:rPr>
          <w:rFonts w:ascii="TH SarabunIT๙" w:hAnsi="TH SarabunIT๙" w:cs="TH SarabunIT๙"/>
          <w:sz w:val="32"/>
          <w:szCs w:val="32"/>
        </w:rPr>
        <w:t>(Documents)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การติดตามและประเมินผลยุทธศาสตร์ 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</w:t>
      </w:r>
      <w:r w:rsidR="003A1ACF" w:rsidRPr="00A06EC2">
        <w:rPr>
          <w:rFonts w:ascii="TH SarabunIT๙" w:hAnsi="TH SarabunIT๙" w:cs="TH SarabunIT๙"/>
          <w:sz w:val="32"/>
          <w:szCs w:val="32"/>
          <w:cs/>
        </w:rPr>
        <w:t>้องถิ่น สาเหตุของปัญหา แนวทาง</w:t>
      </w:r>
      <w:r w:rsidRPr="00A06EC2">
        <w:rPr>
          <w:rFonts w:ascii="TH SarabunIT๙" w:hAnsi="TH SarabunIT๙" w:cs="TH SarabunIT๙"/>
          <w:sz w:val="32"/>
          <w:szCs w:val="32"/>
          <w:cs/>
        </w:rPr>
        <w:t>แก้ไขปัญหา ตลอดจนการกำหนดเป้าหมาย แนวทางการพัฒนา พันธกิจ และวิสัยทัศน์ขององค์กรปกครองส่วนท้องถิ่น</w:t>
      </w:r>
    </w:p>
    <w:p w:rsidR="00D50CC7" w:rsidRPr="00A06EC2" w:rsidRDefault="008766E9" w:rsidP="00C01EB7">
      <w:pPr>
        <w:autoSpaceDE w:val="0"/>
        <w:autoSpaceDN w:val="0"/>
        <w:adjustRightInd w:val="0"/>
        <w:spacing w:before="24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A06EC2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1.</w:t>
      </w:r>
      <w:r w:rsidR="00CE22A5" w:rsidRPr="00A06EC2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5</w:t>
      </w:r>
      <w:r w:rsidRPr="00A06EC2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</w:t>
      </w:r>
      <w:r w:rsidR="004B18B8" w:rsidRPr="00A06EC2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ประโยชน์</w:t>
      </w:r>
      <w:r w:rsidR="004172CF" w:rsidRPr="00A06EC2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ของ</w:t>
      </w:r>
      <w:r w:rsidR="00BB0C56" w:rsidRPr="00A06EC2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D50CC7" w:rsidRPr="00A06EC2" w:rsidRDefault="002E3766" w:rsidP="00E85D53">
      <w:pPr>
        <w:ind w:firstLine="1134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r w:rsidRPr="00A06EC2">
        <w:rPr>
          <w:rFonts w:ascii="TH SarabunIT๙" w:eastAsia="AngsanaNew" w:hAnsi="TH SarabunIT๙" w:cs="TH SarabunIT๙"/>
          <w:sz w:val="32"/>
          <w:szCs w:val="32"/>
        </w:rPr>
        <w:t>1</w:t>
      </w:r>
      <w:r w:rsidR="00221C95" w:rsidRPr="00A06EC2">
        <w:rPr>
          <w:rFonts w:ascii="TH SarabunIT๙" w:eastAsia="AngsanaNew" w:hAnsi="TH SarabunIT๙" w:cs="TH SarabunIT๙"/>
          <w:sz w:val="32"/>
          <w:szCs w:val="32"/>
        </w:rPr>
        <w:t>.</w:t>
      </w:r>
      <w:r w:rsidR="00D50CC7" w:rsidRPr="00A06EC2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4172CF" w:rsidRPr="00A06EC2">
        <w:rPr>
          <w:rFonts w:ascii="TH SarabunIT๙" w:hAnsi="TH SarabunIT๙" w:cs="TH SarabunIT๙"/>
          <w:sz w:val="32"/>
          <w:szCs w:val="32"/>
          <w:cs/>
        </w:rPr>
        <w:t>ทำให้การปฏิบัติงานของหน่วยงาน สำนัก กอง ส่วน</w:t>
      </w:r>
      <w:proofErr w:type="spellStart"/>
      <w:r w:rsidR="004172CF" w:rsidRPr="00A06E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4172CF" w:rsidRPr="00A06EC2">
        <w:rPr>
          <w:rFonts w:ascii="TH SarabunIT๙" w:hAnsi="TH SarabunIT๙" w:cs="TH SarabunIT๙"/>
          <w:sz w:val="32"/>
          <w:szCs w:val="32"/>
          <w:cs/>
        </w:rPr>
        <w:t xml:space="preserve"> บุคคลที่รับผิดชอบได้ปฏิบัติงานสอดคล้องกัน ดำเนินการไปได้ตามระเบียบแบบแผน</w:t>
      </w:r>
      <w:r w:rsidR="004172CF" w:rsidRPr="00A06EC2">
        <w:rPr>
          <w:rFonts w:ascii="TH SarabunIT๙" w:eastAsia="AngsanaNew" w:hAnsi="TH SarabunIT๙" w:cs="TH SarabunIT๙"/>
          <w:sz w:val="32"/>
          <w:szCs w:val="32"/>
          <w:cs/>
        </w:rPr>
        <w:t>และเป็นระบบ เกิดการพัฒนาแบบองค์รวม ไม่แยกส่วนในการปฏิบัติงาน</w:t>
      </w:r>
    </w:p>
    <w:p w:rsidR="009D575C" w:rsidRPr="00A06EC2" w:rsidRDefault="00221C95" w:rsidP="00E85D53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</w:rPr>
        <w:t>2.</w:t>
      </w:r>
      <w:r w:rsidR="00D50CC7" w:rsidRPr="00A06E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7A8F" w:rsidRPr="00A06EC2">
        <w:rPr>
          <w:rFonts w:ascii="TH SarabunIT๙" w:hAnsi="TH SarabunIT๙" w:cs="TH SarabunIT๙"/>
          <w:sz w:val="32"/>
          <w:szCs w:val="32"/>
          <w:cs/>
        </w:rPr>
        <w:t>ทำให้เป้าหมายขององค์กรปกครองส่วนท้องถิ่นสำเร็จทั้งในส่วนที่เป็นไปตามอำนาจหน้าที่ แผนพัฒนาท้องถิ่นที่ได้กำหนดไว้</w:t>
      </w:r>
    </w:p>
    <w:p w:rsidR="00617F18" w:rsidRPr="00A06EC2" w:rsidRDefault="00617F18" w:rsidP="00617F18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FB7A8F" w:rsidRPr="00A06EC2">
        <w:rPr>
          <w:rFonts w:ascii="TH SarabunIT๙" w:hAnsi="TH SarabunIT๙" w:cs="TH SarabunIT๙"/>
          <w:sz w:val="32"/>
          <w:szCs w:val="32"/>
          <w:cs/>
        </w:rPr>
        <w:t>ทำให้วิธีการปฏิบัติตามนโยบายแห่งรัฐ นโยบายของผู้บริหารท้องถิ่น ดำเนินการไปในทิศทางเดียวกันและสอดคล้องกับสภาพพื้นที่ในการพัฒนา</w:t>
      </w:r>
    </w:p>
    <w:p w:rsidR="00FB7A8F" w:rsidRPr="00A06EC2" w:rsidRDefault="00FB7A8F" w:rsidP="00617F18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4. ทำให้การใช้ทรัพยากร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ในท้องถิ่น ได้ถูกใช้ไปอย่างมีประสิทธิภาพ ได้ประโยชน์เกิดความคุ้มค่ามากที่สุด</w:t>
      </w:r>
    </w:p>
    <w:p w:rsidR="00FB7A8F" w:rsidRPr="00A06EC2" w:rsidRDefault="00FB7A8F" w:rsidP="00617F18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5. เป็นการช่วยให้เกิดการควบคุมการรักษามาตรฐานในการพัฒนาท้องถิ่นให้ตรงกับวัตถุประสงค์ที่ตั้งไว้ที่เกิดจากแผนพัฒนาสามปี</w:t>
      </w:r>
      <w:r w:rsidR="00620278" w:rsidRPr="00A06EC2">
        <w:rPr>
          <w:rFonts w:ascii="TH SarabunIT๙" w:hAnsi="TH SarabunIT๙" w:cs="TH SarabunIT๙"/>
          <w:sz w:val="32"/>
          <w:szCs w:val="32"/>
          <w:cs/>
        </w:rPr>
        <w:t>และโครงการที่ดำเนินการ</w:t>
      </w:r>
    </w:p>
    <w:p w:rsidR="00620278" w:rsidRDefault="00620278" w:rsidP="00617F18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6. ทำให้โครงการ กิจกรรม สามารถดำเนินการบรรลุผลสำเร็จได้ตามความต้องการของประชาชนในท้องถิ่นและกฎหมายที่ได้กำหนดไว้</w:t>
      </w:r>
    </w:p>
    <w:p w:rsidR="00E36757" w:rsidRDefault="00E36757" w:rsidP="00E36757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11</w:t>
      </w:r>
    </w:p>
    <w:p w:rsidR="00E36757" w:rsidRPr="00A06EC2" w:rsidRDefault="00E36757" w:rsidP="00E36757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620278" w:rsidRPr="00A06EC2" w:rsidRDefault="00620278" w:rsidP="00617F18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7. ทำให้สามารถกำหนดมาตรการในการปรับปรุงแก้ไขและป้องกันความผิดพลาดในระหว่างกระบวนการปฏิบัติงานได้ตลอดเวลา และปรับปรุงแก้ไขได้ภายหลังการสิ้นสุดโครงการ</w:t>
      </w:r>
    </w:p>
    <w:p w:rsidR="00620278" w:rsidRPr="00A06EC2" w:rsidRDefault="00620278" w:rsidP="00617F18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8. ทำให้ทราบปัญหาและความต้องการของประชาชนในท้องถิ่นที่แท้จริง สามารถจัดลำดับความสำคัญของปัญหา และแก้ไขปัญหาทันที เพื่อนำไปสู่การพัฒนาท้องถิ่นขององค์กรปกครองส่วนท้องถิ่น</w:t>
      </w:r>
    </w:p>
    <w:p w:rsidR="00620278" w:rsidRPr="00A06EC2" w:rsidRDefault="00620278" w:rsidP="00617F18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9. สามารถช่วยให้การดำเนินงานตามแผนได้อย่างราบรื่น ทั้งยังสามารถปรับปรุงแก้ไขปัญหาอุปสรรคอย่างได้ผล หรือปรับแผนให้เหมาะสมมากขึ้น</w:t>
      </w:r>
    </w:p>
    <w:p w:rsidR="00620278" w:rsidRPr="00A06EC2" w:rsidRDefault="00620278" w:rsidP="00617F18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10. ทำให้ทราบผลการดำเนินงานตามแผนงาน โครงการ กิจกรรมอย่างชัดเจน อะไรประสบผลสำเร็จแล้ว สิ่งใดยังต้องทำต่อไป จำนวนเท่าไร อะไรจะต้องดำเนินการต่อ อะไรจะต้องยุติหรืออะไรอันจะต้องพัฒนาระยะยาว เป็นต้น ซึ่งจะนำไปสู่การเก็บข้อมูลเพื่อนำตัดสินหรือพิจารณาต่อไป</w:t>
      </w:r>
    </w:p>
    <w:p w:rsidR="00437F92" w:rsidRDefault="008766E9" w:rsidP="000D580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437F92" w:rsidRDefault="00454814" w:rsidP="000D580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12</w:t>
      </w:r>
    </w:p>
    <w:p w:rsidR="00B434F3" w:rsidRPr="00437F92" w:rsidRDefault="00B434F3" w:rsidP="000D58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D575C" w:rsidRPr="00A06EC2" w:rsidRDefault="003D50EA" w:rsidP="000D580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06EC2">
        <w:rPr>
          <w:rFonts w:ascii="TH SarabunIT๙" w:hAnsi="TH SarabunIT๙" w:cs="TH SarabunIT๙"/>
          <w:b/>
          <w:bCs/>
          <w:sz w:val="40"/>
          <w:szCs w:val="40"/>
          <w:cs/>
        </w:rPr>
        <w:t>ส่วน</w:t>
      </w:r>
      <w:r w:rsidR="009D575C" w:rsidRPr="00A06EC2">
        <w:rPr>
          <w:rFonts w:ascii="TH SarabunIT๙" w:hAnsi="TH SarabunIT๙" w:cs="TH SarabunIT๙"/>
          <w:b/>
          <w:bCs/>
          <w:sz w:val="40"/>
          <w:szCs w:val="40"/>
          <w:cs/>
        </w:rPr>
        <w:t>ที่ 2</w:t>
      </w:r>
    </w:p>
    <w:p w:rsidR="009D575C" w:rsidRPr="00A06EC2" w:rsidRDefault="003D50EA" w:rsidP="009D575C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A06EC2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การติดตามและประเมินผล</w:t>
      </w:r>
    </w:p>
    <w:p w:rsidR="003D50EA" w:rsidRPr="00A06EC2" w:rsidRDefault="003D50EA" w:rsidP="003D50E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D50EA" w:rsidRPr="00A06EC2" w:rsidRDefault="003D50EA" w:rsidP="003D50E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6EC2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A06EC2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สรุปผลการติดตามและประเมินผล</w:t>
      </w:r>
    </w:p>
    <w:p w:rsidR="0023140F" w:rsidRPr="00A06EC2" w:rsidRDefault="00881230" w:rsidP="00096167">
      <w:pPr>
        <w:ind w:firstLine="113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องค์การบริหารส่วนตำบลหินแก้ว</w:t>
      </w:r>
      <w:r w:rsidR="0023140F" w:rsidRPr="00A06E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3140F" w:rsidRPr="00A06EC2">
        <w:rPr>
          <w:rFonts w:ascii="TH SarabunIT๙" w:hAnsi="TH SarabunIT๙" w:cs="TH SarabunIT๙"/>
          <w:color w:val="000000"/>
          <w:sz w:val="32"/>
          <w:szCs w:val="32"/>
          <w:cs/>
        </w:rPr>
        <w:t>ได้จัดทำแผนยุทธศาสตร์การพัฒนาและแผนพัฒนาสามปี ตามระเบียบกระทรวงมหาดไทยว่าด้วยการจัดทำแผนพัฒนาองค์กรปกครองส่วนท้องถิ่น</w:t>
      </w:r>
      <w:r w:rsidR="0023140F" w:rsidRPr="00A06E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3140F" w:rsidRPr="00A06EC2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="0023140F" w:rsidRPr="00A06EC2">
        <w:rPr>
          <w:rFonts w:ascii="TH SarabunIT๙" w:hAnsi="TH SarabunIT๙" w:cs="TH SarabunIT๙"/>
          <w:color w:val="000000"/>
          <w:sz w:val="32"/>
          <w:szCs w:val="32"/>
        </w:rPr>
        <w:t>25</w:t>
      </w:r>
      <w:r w:rsidR="00055637">
        <w:rPr>
          <w:rFonts w:ascii="TH SarabunIT๙" w:hAnsi="TH SarabunIT๙" w:cs="TH SarabunIT๙"/>
          <w:color w:val="000000"/>
          <w:sz w:val="32"/>
          <w:szCs w:val="32"/>
        </w:rPr>
        <w:t xml:space="preserve">48 </w:t>
      </w:r>
      <w:r w:rsidR="00055637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และแก้ไขเพิ่มเติม (ฉบับที่ ๒)</w:t>
      </w:r>
      <w:r w:rsidR="0023140F" w:rsidRPr="00A06E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3140F" w:rsidRPr="00A06E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ได้จัดประชุมประชาคมท้องถิ่นเพื่อรับฟังปัญหาและความต้องการของประชาชนตามกระบวนการมีส่วนร่วมของประชาชน </w:t>
      </w:r>
      <w:r w:rsidR="00096167" w:rsidRPr="00A06EC2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r w:rsidR="0023140F" w:rsidRPr="00A06EC2">
        <w:rPr>
          <w:rFonts w:ascii="TH SarabunIT๙" w:hAnsi="TH SarabunIT๙" w:cs="TH SarabunIT๙"/>
          <w:color w:val="000000"/>
          <w:sz w:val="32"/>
          <w:szCs w:val="32"/>
          <w:cs/>
        </w:rPr>
        <w:t>ได้ประกาศใช้แผนพัฒนาสามปี (พ.ศ.</w:t>
      </w:r>
      <w:r w:rsidR="0023140F" w:rsidRPr="00A06EC2">
        <w:rPr>
          <w:rFonts w:ascii="TH SarabunIT๙" w:hAnsi="TH SarabunIT๙" w:cs="TH SarabunIT๙"/>
          <w:color w:val="000000"/>
          <w:sz w:val="32"/>
          <w:szCs w:val="32"/>
        </w:rPr>
        <w:t>25</w:t>
      </w:r>
      <w:r w:rsidR="00055637">
        <w:rPr>
          <w:rFonts w:ascii="TH SarabunIT๙" w:hAnsi="TH SarabunIT๙" w:cs="TH SarabunIT๙" w:hint="cs"/>
          <w:color w:val="000000"/>
          <w:sz w:val="32"/>
          <w:szCs w:val="32"/>
          <w:cs/>
        </w:rPr>
        <w:t>๖๐</w:t>
      </w:r>
      <w:r w:rsidR="00096167" w:rsidRPr="00A06E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55637">
        <w:rPr>
          <w:rFonts w:ascii="TH SarabunIT๙" w:hAnsi="TH SarabunIT๙" w:cs="TH SarabunIT๙"/>
          <w:color w:val="000000"/>
          <w:sz w:val="32"/>
          <w:szCs w:val="32"/>
        </w:rPr>
        <w:t>–</w:t>
      </w:r>
      <w:r w:rsidR="00096167" w:rsidRPr="00A06E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55637"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="00055637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="0023140F" w:rsidRPr="00A06EC2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23140F" w:rsidRPr="00A06E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เมื่อวันที่ </w:t>
      </w:r>
      <w:r w:rsidR="0023140F" w:rsidRPr="00A06EC2">
        <w:rPr>
          <w:rFonts w:ascii="TH SarabunIT๙" w:hAnsi="TH SarabunIT๙" w:cs="TH SarabunIT๙"/>
          <w:color w:val="000000"/>
          <w:sz w:val="32"/>
          <w:szCs w:val="32"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๙</w:t>
      </w:r>
      <w:r w:rsidR="0023140F" w:rsidRPr="00A06E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55637">
        <w:rPr>
          <w:rFonts w:ascii="TH SarabunIT๙" w:hAnsi="TH SarabunIT๙" w:cs="TH SarabunIT๙"/>
          <w:color w:val="000000"/>
          <w:sz w:val="32"/>
          <w:szCs w:val="32"/>
          <w:cs/>
        </w:rPr>
        <w:t>มิถุนายน พ.ศ.255</w:t>
      </w:r>
      <w:r w:rsidR="00055637">
        <w:rPr>
          <w:rFonts w:ascii="TH SarabunIT๙" w:hAnsi="TH SarabunIT๙" w:cs="TH SarabunIT๙" w:hint="cs"/>
          <w:color w:val="000000"/>
          <w:sz w:val="32"/>
          <w:szCs w:val="32"/>
          <w:cs/>
        </w:rPr>
        <w:t>๙</w:t>
      </w:r>
      <w:r w:rsidR="0023140F" w:rsidRPr="00A06E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และเพิ่มเติม ฉบับที่ ๑ เมื่อวันที่ </w:t>
      </w:r>
      <w:r w:rsidR="00055637">
        <w:rPr>
          <w:rFonts w:ascii="TH SarabunIT๙" w:hAnsi="TH SarabunIT๙" w:cs="TH SarabunIT๙" w:hint="cs"/>
          <w:color w:val="000000"/>
          <w:sz w:val="32"/>
          <w:szCs w:val="32"/>
          <w:cs/>
        </w:rPr>
        <w:t>๒๗  มีนาคม ๒๕๖๐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และเพิ่มเติม ฉบับที่ ๒ เมื่อวันที่ </w:t>
      </w:r>
      <w:r w:rsidR="00055637">
        <w:rPr>
          <w:rFonts w:ascii="TH SarabunIT๙" w:hAnsi="TH SarabunIT๙" w:cs="TH SarabunIT๙" w:hint="cs"/>
          <w:color w:val="000000"/>
          <w:sz w:val="32"/>
          <w:szCs w:val="32"/>
          <w:cs/>
        </w:rPr>
        <w:t>15 สิงหาคม ๒๕๖๐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3140F" w:rsidRPr="00A06EC2">
        <w:rPr>
          <w:rFonts w:ascii="TH SarabunIT๙" w:hAnsi="TH SarabunIT๙" w:cs="TH SarabunIT๙"/>
          <w:color w:val="000000"/>
          <w:sz w:val="32"/>
          <w:szCs w:val="32"/>
          <w:cs/>
        </w:rPr>
        <w:t>จากการติดตามและประเมินผลโครงการที่ดำเนินการตามแผนพัฒนาสามปี พ.ศ.</w:t>
      </w:r>
      <w:r w:rsidR="0023140F" w:rsidRPr="00A06EC2">
        <w:rPr>
          <w:rFonts w:ascii="TH SarabunIT๙" w:hAnsi="TH SarabunIT๙" w:cs="TH SarabunIT๙"/>
          <w:color w:val="000000"/>
          <w:sz w:val="32"/>
          <w:szCs w:val="32"/>
        </w:rPr>
        <w:t>25</w:t>
      </w:r>
      <w:r w:rsidR="0005563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๖๐</w:t>
      </w:r>
      <w:r w:rsidR="00D16915" w:rsidRPr="00A06EC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0416EA" w:rsidRPr="00A06EC2">
        <w:rPr>
          <w:rFonts w:ascii="TH SarabunIT๙" w:hAnsi="TH SarabunIT๙" w:cs="TH SarabunIT๙"/>
          <w:color w:val="000000"/>
          <w:sz w:val="32"/>
          <w:szCs w:val="32"/>
          <w:cs/>
        </w:rPr>
        <w:t>สรุปผล</w:t>
      </w:r>
      <w:r w:rsidR="0023140F" w:rsidRPr="00A06EC2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="0023140F" w:rsidRPr="00A06EC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42060" w:rsidRPr="00B42060" w:rsidRDefault="00B42060" w:rsidP="00B4206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709"/>
        <w:gridCol w:w="708"/>
        <w:gridCol w:w="709"/>
        <w:gridCol w:w="709"/>
        <w:gridCol w:w="709"/>
        <w:gridCol w:w="708"/>
        <w:gridCol w:w="1276"/>
        <w:gridCol w:w="992"/>
      </w:tblGrid>
      <w:tr w:rsidR="001B3F01" w:rsidRPr="00AA5AF4" w:rsidTr="00055637">
        <w:tc>
          <w:tcPr>
            <w:tcW w:w="1560" w:type="dxa"/>
            <w:vMerge w:val="restart"/>
            <w:shd w:val="clear" w:color="auto" w:fill="auto"/>
            <w:vAlign w:val="center"/>
          </w:tcPr>
          <w:p w:rsidR="001B3F01" w:rsidRPr="00875005" w:rsidRDefault="001B3F01" w:rsidP="00481E9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ยุทธศาสตร์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B3F01" w:rsidRPr="00875005" w:rsidRDefault="001B3F01" w:rsidP="00481E9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จำนวนโครงการ</w:t>
            </w:r>
          </w:p>
          <w:p w:rsidR="001B3F01" w:rsidRPr="00875005" w:rsidRDefault="001B3F01" w:rsidP="00481E9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ที่เสร็จ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B3F01" w:rsidRPr="00875005" w:rsidRDefault="001B3F01" w:rsidP="00481E9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จำนวนโครงการที่อยู่ระหว่างดำเนินการ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B3F01" w:rsidRPr="00875005" w:rsidRDefault="001B3F01" w:rsidP="00481E9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B3F01" w:rsidRPr="00875005" w:rsidRDefault="001B3F01" w:rsidP="00481E9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จำนวนโครงการที่มีการยกเลิก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1B3F01" w:rsidRPr="00875005" w:rsidRDefault="001B3F01" w:rsidP="00481E9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รวม</w:t>
            </w:r>
          </w:p>
        </w:tc>
      </w:tr>
      <w:tr w:rsidR="001B3F01" w:rsidRPr="00AA5AF4" w:rsidTr="00055637">
        <w:tc>
          <w:tcPr>
            <w:tcW w:w="1560" w:type="dxa"/>
            <w:vMerge/>
            <w:shd w:val="clear" w:color="auto" w:fill="auto"/>
            <w:vAlign w:val="center"/>
          </w:tcPr>
          <w:p w:rsidR="001B3F01" w:rsidRPr="00875005" w:rsidRDefault="001B3F01" w:rsidP="00481E9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875005" w:rsidRDefault="001B3F01" w:rsidP="00481E9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875005" w:rsidRDefault="001B3F01" w:rsidP="00481E9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875005" w:rsidRDefault="001B3F01" w:rsidP="00481E9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3F01" w:rsidRPr="00875005" w:rsidRDefault="001B3F01" w:rsidP="00481E9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875005" w:rsidRDefault="001B3F01" w:rsidP="00481E9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875005" w:rsidRDefault="001B3F01" w:rsidP="00481E9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875005" w:rsidRDefault="001B3F01" w:rsidP="00481E9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3F01" w:rsidRPr="00875005" w:rsidRDefault="001B3F01" w:rsidP="00481E9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B3F01" w:rsidRPr="00875005" w:rsidRDefault="001B3F01" w:rsidP="00481E9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A5AF4">
              <w:rPr>
                <w:rFonts w:ascii="TH SarabunIT๙" w:hAnsi="TH SarabunIT๙" w:cs="TH SarabunIT๙"/>
                <w:sz w:val="22"/>
                <w:szCs w:val="22"/>
                <w:cs/>
              </w:rPr>
              <w:t>ร้อยละ</w:t>
            </w:r>
          </w:p>
        </w:tc>
      </w:tr>
      <w:tr w:rsidR="001B3F01" w:rsidRPr="00AA5AF4" w:rsidTr="00055637">
        <w:tc>
          <w:tcPr>
            <w:tcW w:w="1560" w:type="dxa"/>
            <w:shd w:val="clear" w:color="auto" w:fill="auto"/>
          </w:tcPr>
          <w:p w:rsidR="001B3F01" w:rsidRPr="00AA5AF4" w:rsidRDefault="001B3F01" w:rsidP="00481E9A">
            <w:pPr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1.  ยุทธศาสตร์ด้าน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โครงสร้าง</w:t>
            </w:r>
            <w:r w:rsidRPr="00AA5AF4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พื้นฐาน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13.46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1.94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18.27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35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33.65</w:t>
            </w:r>
          </w:p>
        </w:tc>
      </w:tr>
      <w:tr w:rsidR="001B3F01" w:rsidRPr="00AA5AF4" w:rsidTr="00055637">
        <w:tc>
          <w:tcPr>
            <w:tcW w:w="1560" w:type="dxa"/>
            <w:shd w:val="clear" w:color="auto" w:fill="auto"/>
          </w:tcPr>
          <w:p w:rsidR="001B3F01" w:rsidRPr="00AA5AF4" w:rsidRDefault="001B3F01" w:rsidP="00481E9A">
            <w:pPr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2. ยุทธศาสตร์ด้าน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ส่งเสริมคุณภาพชีวิต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17.30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9.62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28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26.92</w:t>
            </w:r>
          </w:p>
        </w:tc>
      </w:tr>
      <w:tr w:rsidR="001B3F01" w:rsidRPr="00AA5AF4" w:rsidTr="00055637">
        <w:tc>
          <w:tcPr>
            <w:tcW w:w="1560" w:type="dxa"/>
            <w:shd w:val="clear" w:color="auto" w:fill="auto"/>
          </w:tcPr>
          <w:p w:rsidR="001B3F01" w:rsidRDefault="001B3F01" w:rsidP="00481E9A">
            <w:pPr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3.  ยุทธศาสตร์ด้าน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การจัด</w:t>
            </w:r>
            <w:r w:rsidRPr="00AA5AF4">
              <w:rPr>
                <w:rFonts w:ascii="TH SarabunIT๙" w:hAnsi="TH SarabunIT๙" w:cs="TH SarabunIT๙"/>
                <w:szCs w:val="24"/>
                <w:cs/>
              </w:rPr>
              <w:t>ระเบียบชุมชน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/สังคมและ</w:t>
            </w:r>
          </w:p>
          <w:p w:rsidR="001B3F01" w:rsidRPr="00AA5AF4" w:rsidRDefault="001B3F01" w:rsidP="00481E9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การรักษาความสงบเรียบร้อย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1.92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8.66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10.58</w:t>
            </w:r>
          </w:p>
        </w:tc>
      </w:tr>
      <w:tr w:rsidR="001B3F01" w:rsidRPr="00AA5AF4" w:rsidTr="00055637">
        <w:tc>
          <w:tcPr>
            <w:tcW w:w="1560" w:type="dxa"/>
            <w:shd w:val="clear" w:color="auto" w:fill="auto"/>
          </w:tcPr>
          <w:p w:rsidR="001B3F01" w:rsidRPr="00AA5AF4" w:rsidRDefault="001B3F01" w:rsidP="00481E9A">
            <w:pPr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4.  ยุทธศาสตร์ด้าน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วางแผน การส่งเสริมการลงทุน        พาณิชยกรรม และการท่องเที่ยว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0.96</w:t>
            </w:r>
          </w:p>
        </w:tc>
      </w:tr>
      <w:tr w:rsidR="001B3F01" w:rsidRPr="00AA5AF4" w:rsidTr="00055637">
        <w:tc>
          <w:tcPr>
            <w:tcW w:w="1560" w:type="dxa"/>
            <w:shd w:val="clear" w:color="auto" w:fill="auto"/>
          </w:tcPr>
          <w:p w:rsidR="001B3F01" w:rsidRDefault="001B3F01" w:rsidP="00481E9A">
            <w:pPr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5. ยุทธศาสตร์ด้านการ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บริหารจัดการและอนุรักษ์ทรัพยากร</w:t>
            </w:r>
          </w:p>
          <w:p w:rsidR="001B3F01" w:rsidRPr="00AA5AF4" w:rsidRDefault="001B3F01" w:rsidP="00481E9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ธรรมชาติ สิ่งแวดล้อม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0.96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1.92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2.88</w:t>
            </w:r>
          </w:p>
        </w:tc>
      </w:tr>
      <w:tr w:rsidR="001B3F01" w:rsidRPr="00AA5AF4" w:rsidTr="00055637">
        <w:tc>
          <w:tcPr>
            <w:tcW w:w="1560" w:type="dxa"/>
            <w:shd w:val="clear" w:color="auto" w:fill="auto"/>
          </w:tcPr>
          <w:p w:rsidR="001B3F01" w:rsidRPr="00AA5AF4" w:rsidRDefault="001B3F01" w:rsidP="00481E9A">
            <w:pPr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6.  ยุทธศาสตร์ด้าน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ศิลปะ วัฒนธรรม จารีตประเพณี และภูมิปัญญาท้องถิ่น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3.85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1.92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5.77</w:t>
            </w:r>
          </w:p>
        </w:tc>
      </w:tr>
      <w:tr w:rsidR="001B3F01" w:rsidRPr="00AA5AF4" w:rsidTr="00055637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B3F01" w:rsidRPr="00AA5AF4" w:rsidRDefault="001B3F01" w:rsidP="00481E9A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๗.  ยุทธศาสตร์ด้าน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นโยบายของรัฐบาล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1.92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1.92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3.84</w:t>
            </w:r>
          </w:p>
        </w:tc>
      </w:tr>
      <w:tr w:rsidR="001B3F01" w:rsidRPr="00AA5AF4" w:rsidTr="00055637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B3F01" w:rsidRPr="00AA5AF4" w:rsidRDefault="001B3F01" w:rsidP="00481E9A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๘. ยุทธศาสตร์การพัฒนาด้านบริหารจัดการองค์กร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9.62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5.77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15.39</w:t>
            </w:r>
          </w:p>
        </w:tc>
      </w:tr>
      <w:tr w:rsidR="001B3F01" w:rsidRPr="00AA5AF4" w:rsidTr="00055637">
        <w:tc>
          <w:tcPr>
            <w:tcW w:w="1560" w:type="dxa"/>
            <w:shd w:val="clear" w:color="auto" w:fill="BFBFBF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AA5AF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51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49.03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1.94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51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49.03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104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B3F01" w:rsidRPr="00AA5AF4" w:rsidRDefault="001B3F01" w:rsidP="00481E9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100</w:t>
            </w:r>
          </w:p>
        </w:tc>
      </w:tr>
    </w:tbl>
    <w:p w:rsidR="00454814" w:rsidRDefault="00454814" w:rsidP="00622560">
      <w:pPr>
        <w:jc w:val="center"/>
        <w:rPr>
          <w:rFonts w:ascii="TH SarabunIT๙" w:hAnsi="TH SarabunIT๙" w:cs="TH SarabunIT๙"/>
        </w:rPr>
      </w:pPr>
    </w:p>
    <w:p w:rsidR="00B42060" w:rsidRDefault="00622560" w:rsidP="0062256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13</w:t>
      </w:r>
    </w:p>
    <w:p w:rsidR="00622560" w:rsidRPr="00AA5AF4" w:rsidRDefault="00622560" w:rsidP="00622560">
      <w:pPr>
        <w:jc w:val="center"/>
        <w:rPr>
          <w:rFonts w:ascii="TH SarabunIT๙" w:hAnsi="TH SarabunIT๙" w:cs="TH SarabunIT๙"/>
        </w:rPr>
      </w:pPr>
    </w:p>
    <w:p w:rsidR="00B42060" w:rsidRDefault="00B42060" w:rsidP="00B420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42060">
        <w:rPr>
          <w:rFonts w:ascii="TH SarabunIT๙" w:hAnsi="TH SarabunIT๙" w:cs="TH SarabunIT๙" w:hint="cs"/>
          <w:sz w:val="32"/>
          <w:szCs w:val="32"/>
          <w:cs/>
        </w:rPr>
        <w:t>โครงการตามแผนพัฒนาสามปี (พ.ศ.25</w:t>
      </w:r>
      <w:r w:rsidR="001B3F01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B42060"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1B3F01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42060">
        <w:rPr>
          <w:rFonts w:ascii="TH SarabunIT๙" w:hAnsi="TH SarabunIT๙" w:cs="TH SarabunIT๙" w:hint="cs"/>
          <w:sz w:val="32"/>
          <w:szCs w:val="32"/>
          <w:cs/>
        </w:rPr>
        <w:t xml:space="preserve">) มีเป้าหมายการดำเนินงานในปี </w:t>
      </w:r>
      <w:r w:rsidR="00090111">
        <w:rPr>
          <w:rFonts w:ascii="TH SarabunIT๙" w:hAnsi="TH SarabunIT๙" w:cs="TH SarabunIT๙" w:hint="cs"/>
          <w:sz w:val="32"/>
          <w:szCs w:val="32"/>
          <w:cs/>
        </w:rPr>
        <w:t>๒๕๖๐</w:t>
      </w:r>
      <w:r w:rsidRPr="00B42060">
        <w:rPr>
          <w:rFonts w:ascii="TH SarabunIT๙" w:hAnsi="TH SarabunIT๙" w:cs="TH SarabunIT๙" w:hint="cs"/>
          <w:sz w:val="32"/>
          <w:szCs w:val="32"/>
          <w:cs/>
        </w:rPr>
        <w:t xml:space="preserve">  มีทั้งสิ้น </w:t>
      </w:r>
      <w:r w:rsidR="001B3F01">
        <w:rPr>
          <w:rFonts w:ascii="TH SarabunIT๙" w:hAnsi="TH SarabunIT๙" w:cs="TH SarabunIT๙" w:hint="cs"/>
          <w:sz w:val="32"/>
          <w:szCs w:val="32"/>
          <w:cs/>
        </w:rPr>
        <w:t>104</w:t>
      </w:r>
      <w:r w:rsidRPr="00B42060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    </w:t>
      </w:r>
    </w:p>
    <w:p w:rsidR="00B42060" w:rsidRPr="00B42060" w:rsidRDefault="00B42060" w:rsidP="00B4206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2060">
        <w:rPr>
          <w:rFonts w:ascii="TH SarabunIT๙" w:hAnsi="TH SarabunIT๙" w:cs="TH SarabunIT๙" w:hint="cs"/>
          <w:sz w:val="32"/>
          <w:szCs w:val="32"/>
          <w:cs/>
        </w:rPr>
        <w:tab/>
        <w:t>*โครงการได้รับการจัดสรรงบประมาณในปี 25</w:t>
      </w:r>
      <w:r w:rsidR="00090111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B42060">
        <w:rPr>
          <w:rFonts w:ascii="TH SarabunIT๙" w:hAnsi="TH SarabunIT๙" w:cs="TH SarabunIT๙" w:hint="cs"/>
          <w:sz w:val="32"/>
          <w:szCs w:val="32"/>
          <w:cs/>
        </w:rPr>
        <w:t xml:space="preserve">  มีทั้งสิ้น </w:t>
      </w:r>
      <w:r w:rsidR="001B3F01">
        <w:rPr>
          <w:rFonts w:ascii="TH SarabunIT๙" w:hAnsi="TH SarabunIT๙" w:cs="TH SarabunIT๙" w:hint="cs"/>
          <w:sz w:val="32"/>
          <w:szCs w:val="32"/>
          <w:cs/>
        </w:rPr>
        <w:t>104</w:t>
      </w:r>
      <w:r w:rsidRPr="00B42060">
        <w:rPr>
          <w:rFonts w:ascii="TH SarabunIT๙" w:hAnsi="TH SarabunIT๙" w:cs="TH SarabunIT๙"/>
          <w:sz w:val="32"/>
          <w:szCs w:val="32"/>
        </w:rPr>
        <w:t xml:space="preserve"> </w:t>
      </w:r>
      <w:r w:rsidRPr="00B4206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B42060" w:rsidRPr="00B42060" w:rsidRDefault="00B42060" w:rsidP="00B4206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2060">
        <w:rPr>
          <w:rFonts w:ascii="TH SarabunIT๙" w:hAnsi="TH SarabunIT๙" w:cs="TH SarabunIT๙" w:hint="cs"/>
          <w:sz w:val="32"/>
          <w:szCs w:val="32"/>
          <w:cs/>
        </w:rPr>
        <w:t xml:space="preserve">* ดำเนินการแล้วเสร็จ   </w:t>
      </w:r>
      <w:r w:rsidR="001B3F01">
        <w:rPr>
          <w:rFonts w:ascii="TH SarabunIT๙" w:hAnsi="TH SarabunIT๙" w:cs="TH SarabunIT๙" w:hint="cs"/>
          <w:sz w:val="32"/>
          <w:szCs w:val="32"/>
          <w:cs/>
        </w:rPr>
        <w:t>51</w:t>
      </w:r>
      <w:r w:rsidRPr="00B42060">
        <w:rPr>
          <w:rFonts w:ascii="TH SarabunIT๙" w:hAnsi="TH SarabunIT๙" w:cs="TH SarabunIT๙" w:hint="cs"/>
          <w:sz w:val="32"/>
          <w:szCs w:val="32"/>
          <w:cs/>
        </w:rPr>
        <w:t xml:space="preserve">     โครงการ    คิดเป็นร้อยละ    </w:t>
      </w:r>
      <w:r w:rsidR="001B3F01">
        <w:rPr>
          <w:rFonts w:ascii="TH SarabunIT๙" w:hAnsi="TH SarabunIT๙" w:cs="TH SarabunIT๙" w:hint="cs"/>
          <w:sz w:val="32"/>
          <w:szCs w:val="32"/>
          <w:cs/>
        </w:rPr>
        <w:t>49.03</w:t>
      </w:r>
      <w:r w:rsidRPr="00B42060">
        <w:rPr>
          <w:rFonts w:ascii="TH SarabunIT๙" w:hAnsi="TH SarabunIT๙" w:cs="TH SarabunIT๙" w:hint="cs"/>
          <w:sz w:val="32"/>
          <w:szCs w:val="32"/>
          <w:cs/>
        </w:rPr>
        <w:t xml:space="preserve">   ของจำนวนโครงการทั้งหมด</w:t>
      </w:r>
    </w:p>
    <w:p w:rsidR="00B42060" w:rsidRPr="00B42060" w:rsidRDefault="00B42060" w:rsidP="00B4206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2060">
        <w:rPr>
          <w:rFonts w:ascii="TH SarabunIT๙" w:hAnsi="TH SarabunIT๙" w:cs="TH SarabunIT๙" w:hint="cs"/>
          <w:sz w:val="32"/>
          <w:szCs w:val="32"/>
          <w:cs/>
        </w:rPr>
        <w:t xml:space="preserve">* อยู่ระหว่างดำเนินการ  </w:t>
      </w:r>
      <w:r w:rsidR="001B3F0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42060">
        <w:rPr>
          <w:rFonts w:ascii="TH SarabunIT๙" w:hAnsi="TH SarabunIT๙" w:cs="TH SarabunIT๙" w:hint="cs"/>
          <w:sz w:val="32"/>
          <w:szCs w:val="32"/>
          <w:cs/>
        </w:rPr>
        <w:t xml:space="preserve">      โครงการ    คิดเป็นร้อยละ    </w:t>
      </w:r>
      <w:r w:rsidR="001B3F01">
        <w:rPr>
          <w:rFonts w:ascii="TH SarabunIT๙" w:hAnsi="TH SarabunIT๙" w:cs="TH SarabunIT๙" w:hint="cs"/>
          <w:sz w:val="32"/>
          <w:szCs w:val="32"/>
          <w:cs/>
        </w:rPr>
        <w:t xml:space="preserve"> 1.94</w:t>
      </w:r>
      <w:r w:rsidRPr="00B42060">
        <w:rPr>
          <w:rFonts w:ascii="TH SarabunIT๙" w:hAnsi="TH SarabunIT๙" w:cs="TH SarabunIT๙" w:hint="cs"/>
          <w:sz w:val="32"/>
          <w:szCs w:val="32"/>
          <w:cs/>
        </w:rPr>
        <w:t xml:space="preserve">  ของจำนวนโครงการทั้งหมด</w:t>
      </w:r>
    </w:p>
    <w:p w:rsidR="00B42060" w:rsidRPr="00B42060" w:rsidRDefault="00B42060" w:rsidP="00B4206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2060">
        <w:rPr>
          <w:rFonts w:ascii="TH SarabunIT๙" w:hAnsi="TH SarabunIT๙" w:cs="TH SarabunIT๙" w:hint="cs"/>
          <w:sz w:val="32"/>
          <w:szCs w:val="32"/>
          <w:cs/>
        </w:rPr>
        <w:t xml:space="preserve">* ยังไม่ได้ดำเนินการ      </w:t>
      </w:r>
      <w:r w:rsidR="001B3F01">
        <w:rPr>
          <w:rFonts w:ascii="TH SarabunIT๙" w:hAnsi="TH SarabunIT๙" w:cs="TH SarabunIT๙" w:hint="cs"/>
          <w:sz w:val="32"/>
          <w:szCs w:val="32"/>
          <w:cs/>
        </w:rPr>
        <w:t>51</w:t>
      </w:r>
      <w:r w:rsidRPr="00B42060">
        <w:rPr>
          <w:rFonts w:ascii="TH SarabunIT๙" w:hAnsi="TH SarabunIT๙" w:cs="TH SarabunIT๙" w:hint="cs"/>
          <w:sz w:val="32"/>
          <w:szCs w:val="32"/>
          <w:cs/>
        </w:rPr>
        <w:t xml:space="preserve">    โครงการ    คิดเป็นร้อยละ    </w:t>
      </w:r>
      <w:r w:rsidR="001B3F01">
        <w:rPr>
          <w:rFonts w:ascii="TH SarabunIT๙" w:hAnsi="TH SarabunIT๙" w:cs="TH SarabunIT๙" w:hint="cs"/>
          <w:sz w:val="32"/>
          <w:szCs w:val="32"/>
          <w:cs/>
        </w:rPr>
        <w:t>49.03</w:t>
      </w:r>
      <w:r w:rsidRPr="00B42060">
        <w:rPr>
          <w:rFonts w:ascii="TH SarabunIT๙" w:hAnsi="TH SarabunIT๙" w:cs="TH SarabunIT๙" w:hint="cs"/>
          <w:sz w:val="32"/>
          <w:szCs w:val="32"/>
          <w:cs/>
        </w:rPr>
        <w:t xml:space="preserve">    ของจำนวนโครงการทั้งหมด</w:t>
      </w:r>
      <w:r w:rsidRPr="00B42060">
        <w:rPr>
          <w:rFonts w:ascii="TH SarabunIT๙" w:hAnsi="TH SarabunIT๙" w:cs="TH SarabunIT๙" w:hint="cs"/>
          <w:sz w:val="32"/>
          <w:szCs w:val="32"/>
          <w:cs/>
        </w:rPr>
        <w:tab/>
      </w:r>
      <w:r w:rsidRPr="00B42060">
        <w:rPr>
          <w:rFonts w:ascii="TH SarabunIT๙" w:hAnsi="TH SarabunIT๙" w:cs="TH SarabunIT๙" w:hint="cs"/>
          <w:sz w:val="32"/>
          <w:szCs w:val="32"/>
          <w:cs/>
        </w:rPr>
        <w:tab/>
      </w:r>
      <w:r w:rsidRPr="00B4206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81E9A" w:rsidRPr="002450C5" w:rsidRDefault="00055637" w:rsidP="00481E9A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57F59134" wp14:editId="0E4C340E">
            <wp:extent cx="5760085" cy="3666355"/>
            <wp:effectExtent l="0" t="0" r="12065" b="10795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1E9A" w:rsidRPr="002450C5" w:rsidRDefault="00481E9A" w:rsidP="00481E9A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</w:p>
    <w:p w:rsidR="00481E9A" w:rsidRPr="002450C5" w:rsidRDefault="00481E9A" w:rsidP="00481E9A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>จากแผนภูมิข้างต้นแสดงให้เห็นว่า ทั้ง ๘ ยุทธศาสตร์การพัฒนานั้น องค์การบริหารส่วนตำบลหินแก้ว มีการพัฒนาในยุทธศาสตร์เรียงตามลำดับได้ดังต่อไปนี้</w:t>
      </w:r>
    </w:p>
    <w:p w:rsidR="00481E9A" w:rsidRPr="002450C5" w:rsidRDefault="00481E9A" w:rsidP="00481E9A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 xml:space="preserve">อันดับที่ 1  คือยุทธศาสตร์ด้านส่งเสริมคุณภาพชีวิต มากที่สุด  ถึงร้อยละ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3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>4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ของโครงการที่ปฏิบัติทั้งหมด</w:t>
      </w:r>
    </w:p>
    <w:p w:rsidR="00481E9A" w:rsidRPr="002450C5" w:rsidRDefault="00481E9A" w:rsidP="00481E9A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  <w:cs/>
        </w:rPr>
      </w:pPr>
      <w:r w:rsidRPr="002450C5">
        <w:rPr>
          <w:rFonts w:ascii="TH SarabunIT๙" w:eastAsia="CordiaNew-Bold" w:hAnsi="TH SarabunIT๙" w:cs="TH SarabunIT๙"/>
          <w:sz w:val="32"/>
          <w:szCs w:val="32"/>
        </w:rPr>
        <w:tab/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อันดับที่ ๒  คือยุทธศาสตร์ด้านโครงสร้างพื้นฐาน  ร้อยละ  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>30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ของโครงการที่ปฏิบัติทั้งหมด</w:t>
      </w:r>
    </w:p>
    <w:p w:rsidR="00481E9A" w:rsidRDefault="00481E9A" w:rsidP="00481E9A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>อันดับที่ 3  คือยุทธศาต</w:t>
      </w:r>
      <w:proofErr w:type="spellStart"/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ร์</w:t>
      </w:r>
      <w:proofErr w:type="spellEnd"/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ด้านบริหารองค์กร  ร้อยละ    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>19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ของโครงการที่ปฏิบัติทั้งหมด</w:t>
      </w:r>
    </w:p>
    <w:p w:rsidR="00055637" w:rsidRDefault="00481E9A" w:rsidP="00055637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  <w:cs/>
        </w:rPr>
      </w:pPr>
      <w:r>
        <w:rPr>
          <w:rFonts w:ascii="TH SarabunIT๙" w:eastAsia="CordiaNew-Bold" w:hAnsi="TH SarabunIT๙" w:cs="TH SarabunIT๙"/>
          <w:sz w:val="32"/>
          <w:szCs w:val="32"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อันดับที่ 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คือยุทธศาสตร์</w:t>
      </w:r>
      <w:r w:rsidR="00055637"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ด้านศิลปะ วัฒนธรรมจารีตประเพณีและภูมิปัญญาท้องถิ่น 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ร้อยละ 7  ของโครงการที่ปฏิบัติทั้งหมด        </w:t>
      </w:r>
    </w:p>
    <w:p w:rsidR="00481E9A" w:rsidRPr="002450C5" w:rsidRDefault="00055637" w:rsidP="00481E9A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  <w:cs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อันดับที่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๕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คือยุทธศาสตร์</w:t>
      </w:r>
      <w:r w:rsidR="00481E9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ด้านจัดระเบียบชุมชน/สังคมและการรักษาความสงบเรียบร้อย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และ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ยุทธศาสตร์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ด้านนโยบายของรัฐบาล</w:t>
      </w:r>
      <w:r w:rsidR="00481E9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มีการดำเนินการเท่ากันคือ </w:t>
      </w:r>
      <w:r w:rsidR="00481E9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ร้อยละ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4</w:t>
      </w:r>
      <w:r w:rsidR="00481E9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ของโครงการที่ปฏิบัติทั้งหมด</w:t>
      </w:r>
    </w:p>
    <w:p w:rsidR="00481E9A" w:rsidRDefault="00481E9A" w:rsidP="00481E9A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  <w:cs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 xml:space="preserve">อันดับที่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๖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คือยุทธศาสตร์ด้านบริหารจัดการและอนุรักษ์ทรัพยากรธรรมชาติ และยุทธศาสตร์ด้านนโยบายสำคัญของรัฐบาล มีการดำเนินการเท่ากัน คือ  ร้อยละ 2 ของโครงการที่ปฏิบัติทั้งหมด</w:t>
      </w:r>
    </w:p>
    <w:p w:rsidR="00481E9A" w:rsidRPr="005B5A27" w:rsidRDefault="00481E9A" w:rsidP="00481E9A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  <w:cs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อันดับที่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7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คือ ยุทธศาสตร์ด้า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น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การวางแผน การส่งเสริมการลงทุน พาณิชยกรรม และการท่องเที่ยว</w:t>
      </w:r>
      <w:r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มิได้มีการดำเนินการแต่อย่างใด</w:t>
      </w:r>
    </w:p>
    <w:p w:rsidR="00622560" w:rsidRDefault="00481E9A" w:rsidP="00622560">
      <w:pPr>
        <w:autoSpaceDE w:val="0"/>
        <w:autoSpaceDN w:val="0"/>
        <w:adjustRightInd w:val="0"/>
        <w:rPr>
          <w:noProof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</w:p>
    <w:p w:rsidR="00454814" w:rsidRDefault="00454814" w:rsidP="0062256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noProof/>
        </w:rPr>
      </w:pPr>
    </w:p>
    <w:p w:rsidR="00481E9A" w:rsidRPr="00622560" w:rsidRDefault="00622560" w:rsidP="00622560">
      <w:pPr>
        <w:autoSpaceDE w:val="0"/>
        <w:autoSpaceDN w:val="0"/>
        <w:adjustRightInd w:val="0"/>
        <w:jc w:val="center"/>
        <w:rPr>
          <w:noProof/>
        </w:rPr>
      </w:pPr>
      <w:r w:rsidRPr="00622560">
        <w:rPr>
          <w:rFonts w:ascii="TH SarabunIT๙" w:hAnsi="TH SarabunIT๙" w:cs="TH SarabunIT๙"/>
          <w:noProof/>
          <w:cs/>
        </w:rPr>
        <w:lastRenderedPageBreak/>
        <w:t>๑๔</w:t>
      </w:r>
    </w:p>
    <w:p w:rsidR="00055637" w:rsidRDefault="00055637" w:rsidP="00481E9A">
      <w:pPr>
        <w:autoSpaceDE w:val="0"/>
        <w:autoSpaceDN w:val="0"/>
        <w:adjustRightInd w:val="0"/>
        <w:rPr>
          <w:noProof/>
        </w:rPr>
      </w:pPr>
    </w:p>
    <w:p w:rsidR="00055637" w:rsidRDefault="00055637" w:rsidP="00481E9A">
      <w:pPr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inline distT="0" distB="0" distL="0" distR="0" wp14:anchorId="4D141475" wp14:editId="30E14B12">
            <wp:extent cx="5760085" cy="4035752"/>
            <wp:effectExtent l="0" t="0" r="12065" b="22225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1E9A" w:rsidRDefault="00481E9A" w:rsidP="00481E9A">
      <w:pPr>
        <w:autoSpaceDE w:val="0"/>
        <w:autoSpaceDN w:val="0"/>
        <w:adjustRightInd w:val="0"/>
        <w:rPr>
          <w:noProof/>
        </w:rPr>
      </w:pPr>
    </w:p>
    <w:p w:rsidR="00481E9A" w:rsidRPr="002450C5" w:rsidRDefault="00481E9A" w:rsidP="00481E9A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>จากแผนภูมิทั้ง ๘ ยุท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ธ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ศาสตร์ องค์การบริหารส่วนตำบลหินแก้ว สามารถปฏิบัติตามแผนพัฒนาสามปี (พ.ศ.๒๕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>๖๐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-๒๕๖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>๒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) ได้ดังต่อไปนี้</w:t>
      </w:r>
    </w:p>
    <w:p w:rsidR="00481E9A" w:rsidRPr="002450C5" w:rsidRDefault="00481E9A" w:rsidP="00481E9A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 xml:space="preserve">ยุทธศาสตร์ที่ 1 คือยุทธศาสตร์ด้านโครงสร้างพื้นฐาน  แผนพัฒนา   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>35 โ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ครงการ ดำเนินการได้      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>16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โครงการคิดเป็นร้อยละ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>30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ของโครงการที่ปฏิบัติทั้งหมด</w:t>
      </w:r>
    </w:p>
    <w:p w:rsidR="00481E9A" w:rsidRPr="002450C5" w:rsidRDefault="00481E9A" w:rsidP="00481E9A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 xml:space="preserve">ยุทธศาสตร์ที่ ๒  คือด้านคุณภาพชีวิต แผนพัฒนา 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>28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โครงการ ดำเนินการได้ 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1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>8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โครงการ  คิดเป็นร้อยละ 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34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ของโครงการที่ปฏิบัติทั้งหมด</w:t>
      </w:r>
    </w:p>
    <w:p w:rsidR="00481E9A" w:rsidRPr="002450C5" w:rsidRDefault="00481E9A" w:rsidP="00481E9A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 xml:space="preserve">ยุทธศาสตร์ที่ ๓ คือยุทธศาสตร์การจัดระเบียบชุมชน/สังคมและการรักษาความสงบเรียบร้อยแผนพัฒนา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11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  โครงการ      ดำเนินการได้    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>2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โครงการ  คิดเป็นร้อยละ  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>4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ของโครงการที่ปฏิบัติทั้งหมด</w:t>
      </w:r>
    </w:p>
    <w:p w:rsidR="00481E9A" w:rsidRPr="002450C5" w:rsidRDefault="00481E9A" w:rsidP="00481E9A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 xml:space="preserve">ยุทธศาสตร์ที่  4  คือยุทธศาสตร์ด้านการวางแผน การส่งเสริมการลงทุน พาณิชยกรรม และการท่องเที่ยว แผนพัฒนา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1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 โครงการ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ไม่ได้มีการ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แต่อย่างใด</w:t>
      </w:r>
    </w:p>
    <w:p w:rsidR="00481E9A" w:rsidRPr="002450C5" w:rsidRDefault="00481E9A" w:rsidP="00481E9A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 xml:space="preserve">ยุทธศาสตร์ที่  ๕  คือยุทธศาสตร์ด้านบริหารจัดการและอนุรักษ์ทรัพยากรธรรมชาติ แผนพัฒนา       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ดำเนินการได้  1  โครงการ คิดเป็นร้อยละ 2  ของโครงการที่ปฏิบัติทั้งหมด</w:t>
      </w:r>
    </w:p>
    <w:p w:rsidR="00481E9A" w:rsidRDefault="00481E9A" w:rsidP="00481E9A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 xml:space="preserve">ยุทธศาสตร์ที่ ๖  คือยุทธศาสตร์ด้านศิลปะ วัฒนธรรมจารีตประเพณีและภูมิปัญญาท้องถิ่นแผนพัฒนา      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ดำเนินการได้  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>4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  โครงการ คิดเป็นร้อยละ   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>7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ของโครงการที่ปฏิบัติทั้งหมด</w:t>
      </w:r>
    </w:p>
    <w:p w:rsidR="00481E9A" w:rsidRPr="002450C5" w:rsidRDefault="00481E9A" w:rsidP="00481E9A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</w:rPr>
        <w:t xml:space="preserve">  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ยุทธศาสตร์ที่  ๗  คือยุทธศาสตร์ด้านนโยบายสำคัญของรัฐบาล แผนพัฒนา 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>4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  โครงการ ดำเนินการได้    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>2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โครงการ   คิดเป็นร้อยละ  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>4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  ของโครงการที่ปฏิบัติทั้งหมด</w:t>
      </w:r>
    </w:p>
    <w:p w:rsidR="00481E9A" w:rsidRDefault="00481E9A" w:rsidP="00481E9A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 xml:space="preserve">ยุทธศาสตร์ที่ ๘  คือยุทธศาสตร์ด้านการบริหารองค์กร  แผนพัฒนา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1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>6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  โครงการ ดำเนินการได้     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>10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ร้อยละ   </w:t>
      </w:r>
      <w:r w:rsidR="00055637">
        <w:rPr>
          <w:rFonts w:ascii="TH SarabunIT๙" w:eastAsia="CordiaNew-Bold" w:hAnsi="TH SarabunIT๙" w:cs="TH SarabunIT๙" w:hint="cs"/>
          <w:sz w:val="32"/>
          <w:szCs w:val="32"/>
          <w:cs/>
        </w:rPr>
        <w:t>19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 ของโครงการที่ปฏิบัติทั้งหมด</w:t>
      </w:r>
    </w:p>
    <w:p w:rsidR="00481E9A" w:rsidRDefault="00481E9A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454814" w:rsidRDefault="00454814" w:rsidP="00481E9A">
      <w:pPr>
        <w:pStyle w:val="af8"/>
        <w:autoSpaceDE w:val="0"/>
        <w:autoSpaceDN w:val="0"/>
        <w:adjustRightInd w:val="0"/>
        <w:ind w:left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090111" w:rsidRDefault="00090111" w:rsidP="003D50E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90111" w:rsidRDefault="00090111" w:rsidP="003D50E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2560" w:rsidRPr="00622560" w:rsidRDefault="00622560" w:rsidP="00622560">
      <w:pPr>
        <w:jc w:val="center"/>
        <w:rPr>
          <w:rFonts w:ascii="TH SarabunIT๙" w:hAnsi="TH SarabunIT๙" w:cs="TH SarabunIT๙"/>
          <w:sz w:val="32"/>
          <w:szCs w:val="32"/>
        </w:rPr>
      </w:pPr>
      <w:r w:rsidRPr="00622560">
        <w:rPr>
          <w:rFonts w:ascii="TH SarabunIT๙" w:hAnsi="TH SarabunIT๙" w:cs="TH SarabunIT๙" w:hint="cs"/>
          <w:sz w:val="32"/>
          <w:szCs w:val="32"/>
          <w:cs/>
        </w:rPr>
        <w:lastRenderedPageBreak/>
        <w:t>15</w:t>
      </w:r>
    </w:p>
    <w:p w:rsidR="00506A7F" w:rsidRPr="00A06EC2" w:rsidRDefault="003D50EA" w:rsidP="003D50E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6E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2.2 </w:t>
      </w:r>
      <w:r w:rsidR="00506A7F" w:rsidRPr="00A06EC2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A06EC2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506A7F" w:rsidRPr="00A06EC2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การติดตามและประเมินผลในช่วงสามปีที่ผ่านมา</w:t>
      </w:r>
    </w:p>
    <w:p w:rsidR="00506A7F" w:rsidRPr="00A06EC2" w:rsidRDefault="003D50EA" w:rsidP="00506A7F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2.2.1 ผลที่ได้รับ</w:t>
      </w:r>
      <w:r w:rsidR="00506A7F" w:rsidRPr="00A06EC2">
        <w:rPr>
          <w:rFonts w:ascii="TH SarabunIT๙" w:hAnsi="TH SarabunIT๙" w:cs="TH SarabunIT๙"/>
          <w:sz w:val="32"/>
          <w:szCs w:val="32"/>
          <w:cs/>
        </w:rPr>
        <w:t>จากการดำเนินงานในปีงบประมาณ พ.ศ.2557-2559</w:t>
      </w:r>
    </w:p>
    <w:p w:rsidR="003D50EA" w:rsidRDefault="003D50EA" w:rsidP="003D50EA">
      <w:pPr>
        <w:tabs>
          <w:tab w:val="left" w:pos="1134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6EC2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481E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องค์การบริหารส่วนตำบลหินแก้ว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ได้ดำเนินงานตามโครงการ</w:t>
      </w:r>
      <w:proofErr w:type="spellStart"/>
      <w:r w:rsidRPr="00A06E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A06EC2">
        <w:rPr>
          <w:rFonts w:ascii="TH SarabunIT๙" w:hAnsi="TH SarabunIT๙" w:cs="TH SarabunIT๙"/>
          <w:sz w:val="32"/>
          <w:szCs w:val="32"/>
          <w:cs/>
        </w:rPr>
        <w:t xml:space="preserve"> ที่บรรจุไว้ในแผนพัฒนา</w:t>
      </w:r>
      <w:r w:rsidR="00481E9A">
        <w:rPr>
          <w:rFonts w:ascii="TH SarabunIT๙" w:hAnsi="TH SarabunIT๙" w:cs="TH SarabunIT๙" w:hint="cs"/>
          <w:sz w:val="32"/>
          <w:szCs w:val="32"/>
          <w:cs/>
        </w:rPr>
        <w:t>สามปี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ตั้งแต่ปีงบประมาณ พ.ศ.2557 </w:t>
      </w:r>
      <w:r w:rsidRPr="00A06EC2">
        <w:rPr>
          <w:rFonts w:ascii="TH SarabunIT๙" w:hAnsi="TH SarabunIT๙" w:cs="TH SarabunIT๙"/>
          <w:sz w:val="32"/>
          <w:szCs w:val="32"/>
        </w:rPr>
        <w:t>-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506A7F" w:rsidRPr="00A06EC2">
        <w:rPr>
          <w:rFonts w:ascii="TH SarabunIT๙" w:hAnsi="TH SarabunIT๙" w:cs="TH SarabunIT๙"/>
          <w:sz w:val="32"/>
          <w:szCs w:val="32"/>
          <w:cs/>
        </w:rPr>
        <w:t>59</w:t>
      </w:r>
      <w:r w:rsidRPr="00A06EC2">
        <w:rPr>
          <w:rFonts w:ascii="TH SarabunIT๙" w:hAnsi="TH SarabunIT๙" w:cs="TH SarabunIT๙"/>
          <w:sz w:val="32"/>
          <w:szCs w:val="32"/>
          <w:cs/>
        </w:rPr>
        <w:t xml:space="preserve"> เพื่อแก้ไขปัญหาความเดือดร้อนและสนองต่อความต้องการของประชาชน ตามพันธกิจ เป้าหมาย และตัวชี้วัดที่กำหนดในแต่ละยุทธศาสตร์และแนวทางการพัฒนา เพื่อบรรลุตามวิสัยทัศน์ “</w:t>
      </w:r>
      <w:r w:rsidR="00481E9A">
        <w:rPr>
          <w:rFonts w:ascii="TH SarabunIT๙" w:hAnsi="TH SarabunIT๙" w:cs="TH SarabunIT๙" w:hint="cs"/>
          <w:sz w:val="32"/>
          <w:szCs w:val="32"/>
          <w:cs/>
        </w:rPr>
        <w:t>พัฒนาระบบโครงสร้างพื้นฐานให้ครอบคลุมพื้นที่ ควบคู่กับการพัฒนาคุณภาพชีวิต อนุรักษ์และฟื้นฟูวัฒนธรรม ประเพณี และภูมิปัญญาท้องถิ่น ดูแลทรัพยากรธรรมชาติและสิ่งแวดล้อม พร้อมกับพัฒนาองค์กรให้มีประสิทธิภาพ สานนโยบายสู่ความสำเร็จ</w:t>
      </w:r>
      <w:r w:rsidRPr="00A06EC2">
        <w:rPr>
          <w:rFonts w:ascii="TH SarabunIT๙" w:hAnsi="TH SarabunIT๙" w:cs="TH SarabunIT๙"/>
          <w:sz w:val="32"/>
          <w:szCs w:val="32"/>
          <w:cs/>
        </w:rPr>
        <w:t>” ซึ่งสามารถสรุปผลที่ได้รับหรือผลที่สำคัญได้ดังนี้</w:t>
      </w:r>
    </w:p>
    <w:p w:rsidR="00F5291A" w:rsidRPr="00F5291A" w:rsidRDefault="00F5291A" w:rsidP="00F5291A">
      <w:pPr>
        <w:ind w:left="1440" w:hanging="720"/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การดำเนินงานตามยุทธศาสตร์การพัฒนาด้านโครงสร้างพื้นฐาน </w:t>
      </w:r>
    </w:p>
    <w:p w:rsidR="00F5291A" w:rsidRPr="00F5291A" w:rsidRDefault="00F5291A" w:rsidP="00F5291A">
      <w:pPr>
        <w:ind w:left="1440"/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  <w:cs/>
        </w:rPr>
        <w:t>-  สามารถพัฒนาและปรับปรุงเส้นทางคมนาคมในหมู่บ้าน</w:t>
      </w:r>
      <w:r w:rsidRPr="00F5291A">
        <w:rPr>
          <w:rFonts w:ascii="TH SarabunIT๙" w:hAnsi="TH SarabunIT๙" w:cs="TH SarabunIT๙"/>
          <w:sz w:val="32"/>
          <w:szCs w:val="32"/>
        </w:rPr>
        <w:t>/</w:t>
      </w:r>
      <w:r w:rsidRPr="00F5291A">
        <w:rPr>
          <w:rFonts w:ascii="TH SarabunIT๙" w:hAnsi="TH SarabunIT๙" w:cs="TH SarabunIT๙"/>
          <w:sz w:val="32"/>
          <w:szCs w:val="32"/>
          <w:cs/>
        </w:rPr>
        <w:t>ตำบล ให้ได้มาตรฐาน</w:t>
      </w:r>
    </w:p>
    <w:p w:rsidR="00F5291A" w:rsidRPr="00F5291A" w:rsidRDefault="00F5291A" w:rsidP="00F5291A">
      <w:pPr>
        <w:ind w:left="1440"/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  <w:cs/>
        </w:rPr>
        <w:t xml:space="preserve">   ประชาชนได้รับความสะดวกสบายในการสัญจร</w:t>
      </w:r>
    </w:p>
    <w:p w:rsidR="00F5291A" w:rsidRPr="00F5291A" w:rsidRDefault="00F5291A" w:rsidP="00F5291A">
      <w:pPr>
        <w:ind w:left="1440"/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</w:rPr>
        <w:t xml:space="preserve">-  </w:t>
      </w:r>
      <w:r w:rsidRPr="00F5291A">
        <w:rPr>
          <w:rFonts w:ascii="TH SarabunIT๙" w:hAnsi="TH SarabunIT๙" w:cs="TH SarabunIT๙"/>
          <w:sz w:val="32"/>
          <w:szCs w:val="32"/>
          <w:cs/>
        </w:rPr>
        <w:t xml:space="preserve">พัฒนาระบบสาธารณูปโภค สาธารณูปการ  เช่น ด้านขยายเขต/ปรับปรุงซ่อมแซม  </w:t>
      </w:r>
    </w:p>
    <w:p w:rsidR="00F5291A" w:rsidRPr="00F5291A" w:rsidRDefault="00F5291A" w:rsidP="00F5291A">
      <w:pPr>
        <w:ind w:left="1440"/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  <w:cs/>
        </w:rPr>
        <w:t xml:space="preserve">   ไฟฟ้าให้แก่ประชาชนได้รับบริการอย่างทั่วถึง  ครบถ้วน  และมีประสิทธิภาพ</w:t>
      </w:r>
    </w:p>
    <w:p w:rsidR="00F5291A" w:rsidRPr="00F5291A" w:rsidRDefault="00F5291A" w:rsidP="00F5291A">
      <w:pPr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</w:rPr>
        <w:tab/>
      </w:r>
      <w:r w:rsidRPr="00F5291A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F5291A">
        <w:rPr>
          <w:rFonts w:ascii="TH SarabunIT๙" w:hAnsi="TH SarabunIT๙" w:cs="TH SarabunIT๙"/>
          <w:sz w:val="32"/>
          <w:szCs w:val="32"/>
          <w:cs/>
        </w:rPr>
        <w:t>พัฒนาและปรับปรุงขยายเขตประปา ก่อสร้างฝาย แหล่งน้ำเพื่อการเกษตรและ</w:t>
      </w:r>
    </w:p>
    <w:p w:rsidR="00F5291A" w:rsidRPr="00F5291A" w:rsidRDefault="00F5291A" w:rsidP="00F5291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  <w:cs/>
        </w:rPr>
        <w:t xml:space="preserve">                        อุปโภค บริโภค มีภาชนะเก็บกักน้ำให้มีคุณภาพ เพียงพอและได้มาตรฐาน</w:t>
      </w:r>
      <w:r w:rsidRPr="00F5291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F5291A" w:rsidRPr="00F5291A" w:rsidRDefault="00F5291A" w:rsidP="00F5291A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5291A">
        <w:rPr>
          <w:rFonts w:ascii="TH SarabunIT๙" w:hAnsi="TH SarabunIT๙" w:cs="TH SarabunIT๙"/>
          <w:b/>
          <w:bCs/>
          <w:sz w:val="32"/>
          <w:szCs w:val="32"/>
          <w:cs/>
        </w:rPr>
        <w:t>2.  การดำเนินงานตามยุทธศาสตร์ด้านทรัพยากรธรรมชาติและสิ่งแวดล้อม</w:t>
      </w:r>
    </w:p>
    <w:p w:rsidR="00F5291A" w:rsidRPr="00F5291A" w:rsidRDefault="00F5291A" w:rsidP="00F5291A">
      <w:pPr>
        <w:ind w:left="1425"/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  <w:cs/>
        </w:rPr>
        <w:t>-  ปรับปรุงภูมิทัศน์  และสภาพแวดล้อมภายในหมู่บ้าน</w:t>
      </w:r>
      <w:r w:rsidRPr="00F5291A">
        <w:rPr>
          <w:rFonts w:ascii="TH SarabunIT๙" w:hAnsi="TH SarabunIT๙" w:cs="TH SarabunIT๙"/>
          <w:sz w:val="32"/>
          <w:szCs w:val="32"/>
        </w:rPr>
        <w:t>/</w:t>
      </w:r>
      <w:r w:rsidRPr="00F5291A">
        <w:rPr>
          <w:rFonts w:ascii="TH SarabunIT๙" w:hAnsi="TH SarabunIT๙" w:cs="TH SarabunIT๙"/>
          <w:sz w:val="32"/>
          <w:szCs w:val="32"/>
          <w:cs/>
        </w:rPr>
        <w:t xml:space="preserve">ตำบล มีความร่มรื่นสวยงาม </w:t>
      </w:r>
    </w:p>
    <w:p w:rsidR="00F5291A" w:rsidRPr="00F5291A" w:rsidRDefault="00F5291A" w:rsidP="00F5291A">
      <w:pPr>
        <w:ind w:left="1425"/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  <w:cs/>
        </w:rPr>
        <w:t xml:space="preserve">   เช่น ปลูกต้นไม้สองข้างถนน  ฯลฯ</w:t>
      </w:r>
    </w:p>
    <w:p w:rsidR="00F5291A" w:rsidRPr="00F5291A" w:rsidRDefault="00F5291A" w:rsidP="00F5291A">
      <w:pPr>
        <w:ind w:left="1425"/>
        <w:rPr>
          <w:rFonts w:ascii="TH SarabunIT๙" w:hAnsi="TH SarabunIT๙" w:cs="TH SarabunIT๙"/>
          <w:spacing w:val="-10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Pr="00F5291A">
        <w:rPr>
          <w:rFonts w:ascii="TH SarabunIT๙" w:hAnsi="TH SarabunIT๙" w:cs="TH SarabunIT๙"/>
          <w:spacing w:val="-10"/>
          <w:sz w:val="32"/>
          <w:szCs w:val="32"/>
          <w:cs/>
        </w:rPr>
        <w:t>สร้างจิตสำนึกในการดูแล และป้องกัน  ในการรักษาทรัพยากรธรรมชาติและสิ่งแวดล้อม</w:t>
      </w:r>
    </w:p>
    <w:p w:rsidR="00F5291A" w:rsidRPr="00F5291A" w:rsidRDefault="00F5291A" w:rsidP="00F5291A">
      <w:pPr>
        <w:ind w:left="1425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F5291A">
        <w:rPr>
          <w:rFonts w:ascii="TH SarabunIT๙" w:hAnsi="TH SarabunIT๙" w:cs="TH SarabunIT๙"/>
          <w:spacing w:val="-10"/>
          <w:sz w:val="32"/>
          <w:szCs w:val="32"/>
        </w:rPr>
        <w:tab/>
        <w:t xml:space="preserve">-  </w:t>
      </w:r>
      <w:r w:rsidRPr="00F5291A">
        <w:rPr>
          <w:rFonts w:ascii="TH SarabunIT๙" w:hAnsi="TH SarabunIT๙" w:cs="TH SarabunIT๙"/>
          <w:spacing w:val="-10"/>
          <w:sz w:val="32"/>
          <w:szCs w:val="32"/>
          <w:cs/>
        </w:rPr>
        <w:t>ร่วมมือร่วมใจกันจัดทำฝายกั้นน้ำเพื่อกักเก็บน้ำไว้ใช้ในช่วงฤดูแล้ง</w:t>
      </w:r>
    </w:p>
    <w:p w:rsidR="00F5291A" w:rsidRPr="00F5291A" w:rsidRDefault="00F5291A" w:rsidP="00F5291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</w:rPr>
        <w:tab/>
      </w:r>
      <w:r w:rsidRPr="00F5291A">
        <w:rPr>
          <w:rFonts w:ascii="TH SarabunIT๙" w:hAnsi="TH SarabunIT๙" w:cs="TH SarabunIT๙"/>
          <w:b/>
          <w:bCs/>
          <w:sz w:val="32"/>
          <w:szCs w:val="32"/>
          <w:cs/>
        </w:rPr>
        <w:t>3.   การดำเนินงานตามยุทธศาสตร์การพัฒนาสังคมและคุณภาพชีวิต</w:t>
      </w:r>
    </w:p>
    <w:p w:rsidR="00F5291A" w:rsidRPr="00F5291A" w:rsidRDefault="00F5291A" w:rsidP="00F5291A">
      <w:pPr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5291A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F5291A">
        <w:rPr>
          <w:rFonts w:ascii="TH SarabunIT๙" w:hAnsi="TH SarabunIT๙" w:cs="TH SarabunIT๙"/>
          <w:sz w:val="32"/>
          <w:szCs w:val="32"/>
          <w:cs/>
        </w:rPr>
        <w:t>จัดกิจกรรมด้านสังคม และสวัสดิการต่าง ๆ แก่เด็กในระดับปฐมวัย ระดับ</w:t>
      </w:r>
    </w:p>
    <w:p w:rsidR="00F5291A" w:rsidRPr="00F5291A" w:rsidRDefault="00F5291A" w:rsidP="00F5291A">
      <w:pPr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  <w:cs/>
        </w:rPr>
        <w:t xml:space="preserve">                        ประถมศึกษา สตรี ผู้สูงอายุ  คนพิการ และผู้ด้อยโอกาสทางสังคม เพื่อพัฒนา</w:t>
      </w:r>
    </w:p>
    <w:p w:rsidR="00F5291A" w:rsidRPr="00F5291A" w:rsidRDefault="00F5291A" w:rsidP="00F5291A">
      <w:pPr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  <w:cs/>
        </w:rPr>
        <w:t xml:space="preserve">                        คุณภาพชีวิตให้แก่ประชาชนดียิ่งขึ้น</w:t>
      </w:r>
    </w:p>
    <w:p w:rsidR="00F5291A" w:rsidRPr="00F5291A" w:rsidRDefault="00F5291A" w:rsidP="00F5291A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</w:rPr>
        <w:t xml:space="preserve">-  </w:t>
      </w:r>
      <w:r w:rsidRPr="00F5291A">
        <w:rPr>
          <w:rFonts w:ascii="TH SarabunIT๙" w:hAnsi="TH SarabunIT๙" w:cs="TH SarabunIT๙"/>
          <w:sz w:val="32"/>
          <w:szCs w:val="32"/>
          <w:cs/>
        </w:rPr>
        <w:t>ส่งเสริม สนับสนุนการจัดกิจกรรมทางด้านกีฬาและนันทนาการ เช่น การจัดกีฬา</w:t>
      </w:r>
    </w:p>
    <w:p w:rsidR="00F5291A" w:rsidRDefault="00F5291A" w:rsidP="00F5291A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  <w:cs/>
        </w:rPr>
        <w:t xml:space="preserve">   ตำบล สนับสนุนอุปกรณ์กีฬา เป็นต้น เพื่อพัฒนาทางด้านร่างกายและจิตใจ</w:t>
      </w:r>
    </w:p>
    <w:p w:rsidR="00F5291A" w:rsidRPr="00F5291A" w:rsidRDefault="00F5291A" w:rsidP="00F5291A">
      <w:pPr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</w:rPr>
        <w:tab/>
      </w:r>
      <w:r w:rsidRPr="00F5291A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F5291A">
        <w:rPr>
          <w:rFonts w:ascii="TH SarabunIT๙" w:hAnsi="TH SarabunIT๙" w:cs="TH SarabunIT๙"/>
          <w:sz w:val="32"/>
          <w:szCs w:val="32"/>
          <w:cs/>
        </w:rPr>
        <w:t>ให้การสนับสนุนการจัดการศึกษาแก่โรงเรียนภายในตำบล ในการเสริมสร้างศักยภาพ</w:t>
      </w:r>
    </w:p>
    <w:p w:rsidR="00F5291A" w:rsidRPr="00F5291A" w:rsidRDefault="00F5291A" w:rsidP="00F5291A">
      <w:pPr>
        <w:ind w:left="1440"/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  <w:cs/>
        </w:rPr>
        <w:t xml:space="preserve">   และคุณภาพของคนในท้องถิ่นมากยิ่งขึ้น</w:t>
      </w:r>
    </w:p>
    <w:p w:rsidR="00F5291A" w:rsidRPr="00F5291A" w:rsidRDefault="00F5291A" w:rsidP="00F5291A">
      <w:pPr>
        <w:pStyle w:val="33"/>
        <w:rPr>
          <w:rFonts w:ascii="TH SarabunIT๙" w:hAnsi="TH SarabunIT๙" w:cs="TH SarabunIT๙"/>
        </w:rPr>
      </w:pPr>
      <w:r w:rsidRPr="00F5291A">
        <w:rPr>
          <w:rFonts w:ascii="TH SarabunIT๙" w:hAnsi="TH SarabunIT๙" w:cs="TH SarabunIT๙"/>
        </w:rPr>
        <w:tab/>
      </w:r>
      <w:r w:rsidRPr="00F5291A">
        <w:rPr>
          <w:rFonts w:ascii="TH SarabunIT๙" w:hAnsi="TH SarabunIT๙" w:cs="TH SarabunIT๙"/>
        </w:rPr>
        <w:tab/>
        <w:t xml:space="preserve">-  </w:t>
      </w:r>
      <w:r w:rsidRPr="00F5291A">
        <w:rPr>
          <w:rFonts w:ascii="TH SarabunIT๙" w:hAnsi="TH SarabunIT๙" w:cs="TH SarabunIT๙"/>
          <w:cs/>
        </w:rPr>
        <w:t xml:space="preserve">พัฒนาคุณภาพชีวิตของประชาชนโดยการพัฒนาบริการสาธารณสุขในด้านการป้อง-                      </w:t>
      </w:r>
    </w:p>
    <w:p w:rsidR="00F5291A" w:rsidRPr="00F5291A" w:rsidRDefault="00F5291A" w:rsidP="00F5291A">
      <w:pPr>
        <w:pStyle w:val="33"/>
        <w:rPr>
          <w:rFonts w:ascii="TH SarabunIT๙" w:hAnsi="TH SarabunIT๙" w:cs="TH SarabunIT๙"/>
        </w:rPr>
      </w:pPr>
      <w:r w:rsidRPr="00F5291A">
        <w:rPr>
          <w:rFonts w:ascii="TH SarabunIT๙" w:hAnsi="TH SarabunIT๙" w:cs="TH SarabunIT๙"/>
          <w:cs/>
        </w:rPr>
        <w:t xml:space="preserve">                      กันและรักษา ทำให้ประชาชนมีสุขภาพร่างกายที่แข็งแรง ปลอดภัยจากโรคภัยไข้เจ็บ</w:t>
      </w:r>
    </w:p>
    <w:p w:rsidR="00F5291A" w:rsidRPr="00F5291A" w:rsidRDefault="00F5291A" w:rsidP="00F5291A">
      <w:pPr>
        <w:pStyle w:val="33"/>
        <w:rPr>
          <w:rFonts w:ascii="TH SarabunIT๙" w:hAnsi="TH SarabunIT๙" w:cs="TH SarabunIT๙"/>
        </w:rPr>
      </w:pPr>
      <w:r w:rsidRPr="00F5291A">
        <w:rPr>
          <w:rFonts w:ascii="TH SarabunIT๙" w:hAnsi="TH SarabunIT๙" w:cs="TH SarabunIT๙"/>
          <w:cs/>
        </w:rPr>
        <w:tab/>
      </w:r>
      <w:r w:rsidRPr="00F5291A">
        <w:rPr>
          <w:rFonts w:ascii="TH SarabunIT๙" w:hAnsi="TH SarabunIT๙" w:cs="TH SarabunIT๙"/>
          <w:cs/>
        </w:rPr>
        <w:tab/>
        <w:t xml:space="preserve">-  ส่งเสริมให้มีการป้องกันและระงับการแพร่ระบาดของโรคต่าง ๆ </w:t>
      </w:r>
    </w:p>
    <w:p w:rsidR="00F5291A" w:rsidRPr="00F5291A" w:rsidRDefault="00F5291A" w:rsidP="00622560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291A">
        <w:rPr>
          <w:rFonts w:ascii="TH SarabunIT๙" w:hAnsi="TH SarabunIT๙" w:cs="TH SarabunIT๙"/>
          <w:b/>
          <w:bCs/>
          <w:sz w:val="32"/>
          <w:szCs w:val="32"/>
          <w:cs/>
        </w:rPr>
        <w:t>4.  การดำเนินงานตามยุทธศาสตร์การส่งเสริมวางแผน การส่งเสริมการลงทุน พาณิชยกรรม และการท่องเที่ยว</w:t>
      </w:r>
    </w:p>
    <w:p w:rsidR="00F5291A" w:rsidRPr="00F5291A" w:rsidRDefault="00F5291A" w:rsidP="00F5291A">
      <w:pPr>
        <w:ind w:left="1440"/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</w:rPr>
        <w:t xml:space="preserve">-  </w:t>
      </w:r>
      <w:r w:rsidRPr="00F5291A">
        <w:rPr>
          <w:rFonts w:ascii="TH SarabunIT๙" w:hAnsi="TH SarabunIT๙" w:cs="TH SarabunIT๙"/>
          <w:sz w:val="32"/>
          <w:szCs w:val="32"/>
          <w:cs/>
        </w:rPr>
        <w:t>มุ่งเน้นการพัฒนาและส่งเสริมอาชีพของราษฎรในภาคเกษตร ให้มีรายได้จากการ</w:t>
      </w:r>
    </w:p>
    <w:p w:rsidR="00622560" w:rsidRDefault="00F5291A" w:rsidP="00F5291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</w:rPr>
        <w:t xml:space="preserve">   </w:t>
      </w:r>
      <w:r w:rsidRPr="00F5291A">
        <w:rPr>
          <w:rFonts w:ascii="TH SarabunIT๙" w:hAnsi="TH SarabunIT๙" w:cs="TH SarabunIT๙"/>
          <w:sz w:val="32"/>
          <w:szCs w:val="32"/>
          <w:cs/>
        </w:rPr>
        <w:t>ประกอบอาชีพเพิ่มมากขึ้นเช่นด้านส่งเสริมอาชีพด้านเศรษฐกิจพอเพียง</w:t>
      </w:r>
      <w:r w:rsidRPr="00F5291A">
        <w:rPr>
          <w:rFonts w:ascii="TH SarabunIT๙" w:hAnsi="TH SarabunIT๙" w:cs="TH SarabunIT๙"/>
          <w:sz w:val="32"/>
          <w:szCs w:val="32"/>
        </w:rPr>
        <w:tab/>
      </w:r>
      <w:r w:rsidRPr="00F5291A">
        <w:rPr>
          <w:rFonts w:ascii="TH SarabunIT๙" w:hAnsi="TH SarabunIT๙" w:cs="TH SarabunIT๙"/>
          <w:sz w:val="32"/>
          <w:szCs w:val="32"/>
        </w:rPr>
        <w:tab/>
      </w:r>
    </w:p>
    <w:p w:rsidR="00F5291A" w:rsidRPr="00F5291A" w:rsidRDefault="00F5291A" w:rsidP="00F5291A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5291A">
        <w:rPr>
          <w:rFonts w:ascii="TH SarabunIT๙" w:hAnsi="TH SarabunIT๙" w:cs="TH SarabunIT๙"/>
          <w:sz w:val="32"/>
          <w:szCs w:val="32"/>
        </w:rPr>
        <w:t xml:space="preserve">-  </w:t>
      </w:r>
      <w:r w:rsidRPr="00F5291A">
        <w:rPr>
          <w:rFonts w:ascii="TH SarabunIT๙" w:hAnsi="TH SarabunIT๙" w:cs="TH SarabunIT๙"/>
          <w:sz w:val="32"/>
          <w:szCs w:val="32"/>
          <w:cs/>
        </w:rPr>
        <w:t>ส่งเสริมอาชีพเสริมรายได้ เช่น การฝึกอาชีพทำดอกไม้จันทน์ และการผูกผ้าในงาน</w:t>
      </w:r>
    </w:p>
    <w:p w:rsidR="00F5291A" w:rsidRPr="00F5291A" w:rsidRDefault="00F5291A" w:rsidP="00F5291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</w:rPr>
        <w:t xml:space="preserve">-  </w:t>
      </w:r>
      <w:r w:rsidRPr="00F5291A">
        <w:rPr>
          <w:rFonts w:ascii="TH SarabunIT๙" w:hAnsi="TH SarabunIT๙" w:cs="TH SarabunIT๙"/>
          <w:sz w:val="32"/>
          <w:szCs w:val="32"/>
          <w:cs/>
        </w:rPr>
        <w:t>ส่งเสริมการลดต้นทุนในการผลิต โดยการใช้ปุ๋ยชีวภาพ และเทคโนโลยีวิทยาการด้าน</w:t>
      </w:r>
    </w:p>
    <w:p w:rsidR="00F5291A" w:rsidRDefault="00F5291A" w:rsidP="00F5291A">
      <w:pPr>
        <w:ind w:left="1440"/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  <w:cs/>
        </w:rPr>
        <w:t xml:space="preserve">   การเกษตรสมัยใหม่</w:t>
      </w:r>
      <w:r w:rsidRPr="00F5291A">
        <w:rPr>
          <w:rFonts w:ascii="TH SarabunIT๙" w:hAnsi="TH SarabunIT๙" w:cs="TH SarabunIT๙"/>
          <w:sz w:val="32"/>
          <w:szCs w:val="32"/>
        </w:rPr>
        <w:tab/>
      </w:r>
    </w:p>
    <w:p w:rsidR="00622560" w:rsidRPr="00F5291A" w:rsidRDefault="00622560" w:rsidP="0062256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16</w:t>
      </w:r>
    </w:p>
    <w:p w:rsidR="00F5291A" w:rsidRPr="00F5291A" w:rsidRDefault="00F5291A" w:rsidP="00F5291A">
      <w:pPr>
        <w:pStyle w:val="33"/>
        <w:spacing w:before="120"/>
        <w:rPr>
          <w:rFonts w:ascii="TH SarabunIT๙" w:hAnsi="TH SarabunIT๙" w:cs="TH SarabunIT๙"/>
          <w:b/>
          <w:bCs/>
        </w:rPr>
      </w:pPr>
      <w:r w:rsidRPr="00F5291A">
        <w:rPr>
          <w:rFonts w:ascii="TH SarabunIT๙" w:hAnsi="TH SarabunIT๙" w:cs="TH SarabunIT๙"/>
          <w:b/>
          <w:bCs/>
          <w:cs/>
        </w:rPr>
        <w:tab/>
        <w:t>5.  การดำเนินงานตามยุทธศาสตร์ด้านศาสนา  วัฒนธรรม  และประเพณี</w:t>
      </w:r>
    </w:p>
    <w:p w:rsidR="00F5291A" w:rsidRPr="00F5291A" w:rsidRDefault="00F5291A" w:rsidP="00F5291A">
      <w:pPr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</w:rPr>
        <w:tab/>
      </w:r>
      <w:r w:rsidRPr="00F5291A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F5291A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ส่งเสริมและสนับสนุนการจัดกิจกรรมด้านศาสนาและวัฒนธรรมจารีตประเพณีและ</w:t>
      </w:r>
    </w:p>
    <w:p w:rsidR="00F5291A" w:rsidRPr="00F5291A" w:rsidRDefault="00F5291A" w:rsidP="00F5291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  <w:cs/>
        </w:rPr>
        <w:t xml:space="preserve">   ภูมิปัญญาท้องถิ่น  ให้เป็นที่ยึดเหนี่ยวจิตใจของประชาชนในพื้นที่ให้คงอยู่สืบไป</w:t>
      </w:r>
    </w:p>
    <w:p w:rsidR="00F5291A" w:rsidRPr="00F5291A" w:rsidRDefault="00F5291A" w:rsidP="00F5291A">
      <w:pPr>
        <w:pStyle w:val="33"/>
        <w:ind w:left="1440"/>
        <w:rPr>
          <w:rFonts w:ascii="TH SarabunIT๙" w:hAnsi="TH SarabunIT๙" w:cs="TH SarabunIT๙"/>
        </w:rPr>
      </w:pPr>
      <w:r w:rsidRPr="00F5291A">
        <w:rPr>
          <w:rFonts w:ascii="TH SarabunIT๙" w:hAnsi="TH SarabunIT๙" w:cs="TH SarabunIT๙"/>
          <w:cs/>
        </w:rPr>
        <w:t xml:space="preserve">-  ส่งเสริม และสนับสนุนการจัดกิจกรรมงานรัฐพิธี  วันสำคัญทางศาสนา  และงาน  </w:t>
      </w:r>
    </w:p>
    <w:p w:rsidR="00F5291A" w:rsidRPr="00F5291A" w:rsidRDefault="00F5291A" w:rsidP="00F5291A">
      <w:pPr>
        <w:pStyle w:val="33"/>
        <w:ind w:left="1440"/>
        <w:rPr>
          <w:rFonts w:ascii="TH SarabunIT๙" w:hAnsi="TH SarabunIT๙" w:cs="TH SarabunIT๙"/>
        </w:rPr>
      </w:pPr>
      <w:r w:rsidRPr="00F5291A">
        <w:rPr>
          <w:rFonts w:ascii="TH SarabunIT๙" w:hAnsi="TH SarabunIT๙" w:cs="TH SarabunIT๙"/>
          <w:cs/>
        </w:rPr>
        <w:t xml:space="preserve">   ประเพณีต่าง ๆ</w:t>
      </w:r>
      <w:r w:rsidRPr="00F5291A">
        <w:rPr>
          <w:rFonts w:ascii="TH SarabunIT๙" w:hAnsi="TH SarabunIT๙" w:cs="TH SarabunIT๙"/>
        </w:rPr>
        <w:t xml:space="preserve"> </w:t>
      </w:r>
      <w:r w:rsidRPr="00F5291A">
        <w:rPr>
          <w:rFonts w:ascii="TH SarabunIT๙" w:hAnsi="TH SarabunIT๙" w:cs="TH SarabunIT๙"/>
          <w:cs/>
        </w:rPr>
        <w:t>ในท้องถิ่นให้คงอยู่สืบทอดต่อไป</w:t>
      </w:r>
    </w:p>
    <w:p w:rsidR="00F5291A" w:rsidRPr="009B2E94" w:rsidRDefault="00F5291A" w:rsidP="00F5291A">
      <w:pPr>
        <w:pStyle w:val="33"/>
        <w:spacing w:before="120"/>
        <w:rPr>
          <w:rFonts w:ascii="TH SarabunIT๙" w:hAnsi="TH SarabunIT๙" w:cs="TH SarabunIT๙"/>
          <w:b/>
          <w:bCs/>
        </w:rPr>
      </w:pPr>
      <w:r w:rsidRPr="009B2E94">
        <w:rPr>
          <w:rFonts w:ascii="TH SarabunIT๙" w:hAnsi="TH SarabunIT๙" w:cs="TH SarabunIT๙"/>
          <w:b/>
          <w:bCs/>
          <w:cs/>
        </w:rPr>
        <w:tab/>
        <w:t>6.  การดำเนินงานการจัดระเบียบชุมชนและการรักษาความสงบเรียบร้อยของชุมชน</w:t>
      </w:r>
    </w:p>
    <w:p w:rsidR="00F5291A" w:rsidRPr="009B2E94" w:rsidRDefault="00F5291A" w:rsidP="00F5291A">
      <w:pPr>
        <w:pStyle w:val="33"/>
        <w:rPr>
          <w:rFonts w:ascii="TH SarabunIT๙" w:hAnsi="TH SarabunIT๙" w:cs="TH SarabunIT๙"/>
        </w:rPr>
      </w:pPr>
      <w:r w:rsidRPr="009B2E94">
        <w:rPr>
          <w:rFonts w:ascii="TH SarabunIT๙" w:hAnsi="TH SarabunIT๙" w:cs="TH SarabunIT๙"/>
          <w:cs/>
        </w:rPr>
        <w:tab/>
      </w:r>
      <w:r w:rsidRPr="009B2E94">
        <w:rPr>
          <w:rFonts w:ascii="TH SarabunIT๙" w:hAnsi="TH SarabunIT๙" w:cs="TH SarabunIT๙"/>
          <w:cs/>
        </w:rPr>
        <w:tab/>
        <w:t>-  การส่งเสริมและสนับสนุนการรักษาความสงบเรียบร้อย ความปลอดภัยในชีวิตและ</w:t>
      </w:r>
    </w:p>
    <w:p w:rsidR="00F5291A" w:rsidRPr="009B2E94" w:rsidRDefault="00F5291A" w:rsidP="00F5291A">
      <w:pPr>
        <w:pStyle w:val="33"/>
        <w:ind w:left="720" w:firstLine="720"/>
        <w:rPr>
          <w:rFonts w:ascii="TH SarabunIT๙" w:hAnsi="TH SarabunIT๙" w:cs="TH SarabunIT๙"/>
        </w:rPr>
      </w:pPr>
      <w:r w:rsidRPr="009B2E94">
        <w:rPr>
          <w:rFonts w:ascii="TH SarabunIT๙" w:hAnsi="TH SarabunIT๙" w:cs="TH SarabunIT๙"/>
          <w:cs/>
        </w:rPr>
        <w:t xml:space="preserve">   ทรัพย์สิน</w:t>
      </w:r>
    </w:p>
    <w:p w:rsidR="00F5291A" w:rsidRPr="009B2E94" w:rsidRDefault="00F5291A" w:rsidP="00F5291A">
      <w:pPr>
        <w:pStyle w:val="33"/>
        <w:rPr>
          <w:rFonts w:ascii="TH SarabunIT๙" w:hAnsi="TH SarabunIT๙" w:cs="TH SarabunIT๙"/>
        </w:rPr>
      </w:pPr>
      <w:r w:rsidRPr="009B2E94">
        <w:rPr>
          <w:rFonts w:ascii="TH SarabunIT๙" w:hAnsi="TH SarabunIT๙" w:cs="TH SarabunIT๙"/>
          <w:cs/>
        </w:rPr>
        <w:tab/>
      </w:r>
      <w:r w:rsidRPr="009B2E94">
        <w:rPr>
          <w:rFonts w:ascii="TH SarabunIT๙" w:hAnsi="TH SarabunIT๙" w:cs="TH SarabunIT๙"/>
          <w:cs/>
        </w:rPr>
        <w:tab/>
        <w:t>-  ปรับปรุงและพัฒนาการจัดระเบียบสังคม</w:t>
      </w:r>
    </w:p>
    <w:p w:rsidR="00F5291A" w:rsidRPr="009B2E94" w:rsidRDefault="00F5291A" w:rsidP="00F5291A">
      <w:pPr>
        <w:pStyle w:val="33"/>
        <w:rPr>
          <w:rFonts w:ascii="TH SarabunIT๙" w:hAnsi="TH SarabunIT๙" w:cs="TH SarabunIT๙"/>
        </w:rPr>
      </w:pPr>
      <w:r w:rsidRPr="009B2E94">
        <w:rPr>
          <w:rFonts w:ascii="TH SarabunIT๙" w:hAnsi="TH SarabunIT๙" w:cs="TH SarabunIT๙"/>
          <w:cs/>
        </w:rPr>
        <w:tab/>
      </w:r>
      <w:r w:rsidRPr="009B2E94">
        <w:rPr>
          <w:rFonts w:ascii="TH SarabunIT๙" w:hAnsi="TH SarabunIT๙" w:cs="TH SarabunIT๙"/>
          <w:cs/>
        </w:rPr>
        <w:tab/>
        <w:t>-  การส่งเสริมและสนับสนุนการแก้ไข และป้องกันปัญหายาเสพติดในชุมชน</w:t>
      </w:r>
    </w:p>
    <w:p w:rsidR="00F5291A" w:rsidRPr="009B2E94" w:rsidRDefault="00F5291A" w:rsidP="00F5291A">
      <w:pPr>
        <w:pStyle w:val="33"/>
        <w:rPr>
          <w:rFonts w:ascii="TH SarabunIT๙" w:hAnsi="TH SarabunIT๙" w:cs="TH SarabunIT๙"/>
        </w:rPr>
      </w:pPr>
      <w:r w:rsidRPr="009B2E94">
        <w:rPr>
          <w:rFonts w:ascii="TH SarabunIT๙" w:hAnsi="TH SarabunIT๙" w:cs="TH SarabunIT๙"/>
          <w:cs/>
        </w:rPr>
        <w:tab/>
      </w:r>
      <w:r w:rsidRPr="009B2E94">
        <w:rPr>
          <w:rFonts w:ascii="TH SarabunIT๙" w:hAnsi="TH SarabunIT๙" w:cs="TH SarabunIT๙"/>
          <w:cs/>
        </w:rPr>
        <w:tab/>
        <w:t>-  การส่งเสริมและสนับสนุนการป้องกัน และบรรเทาสาธารณภัย</w:t>
      </w:r>
    </w:p>
    <w:p w:rsidR="00F5291A" w:rsidRPr="009B2E94" w:rsidRDefault="00F5291A" w:rsidP="00F5291A">
      <w:pPr>
        <w:pStyle w:val="33"/>
        <w:rPr>
          <w:rFonts w:ascii="TH SarabunIT๙" w:hAnsi="TH SarabunIT๙" w:cs="TH SarabunIT๙"/>
          <w:cs/>
        </w:rPr>
      </w:pPr>
      <w:r w:rsidRPr="009B2E94">
        <w:rPr>
          <w:rFonts w:ascii="TH SarabunIT๙" w:hAnsi="TH SarabunIT๙" w:cs="TH SarabunIT๙"/>
        </w:rPr>
        <w:tab/>
      </w:r>
      <w:r w:rsidRPr="009B2E94">
        <w:rPr>
          <w:rFonts w:ascii="TH SarabunIT๙" w:hAnsi="TH SarabunIT๙" w:cs="TH SarabunIT๙"/>
        </w:rPr>
        <w:tab/>
        <w:t xml:space="preserve">-  </w:t>
      </w:r>
      <w:r w:rsidRPr="009B2E94">
        <w:rPr>
          <w:rFonts w:ascii="TH SarabunIT๙" w:hAnsi="TH SarabunIT๙" w:cs="TH SarabunIT๙"/>
          <w:cs/>
        </w:rPr>
        <w:t>สนับสนุน  ส่งเสริมให้หมู่บ้าน/ ชุมชน มีความเข้มแข็ง</w:t>
      </w:r>
    </w:p>
    <w:p w:rsidR="00F5291A" w:rsidRPr="00F5291A" w:rsidRDefault="00F5291A" w:rsidP="00F5291A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291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7. </w:t>
      </w:r>
      <w:r w:rsidRPr="00F52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การดำเนินงานตามยุทธศาสตร์ด้านนโยบายของรัฐบาลและบริหารจัดการองค์กร</w:t>
      </w:r>
    </w:p>
    <w:p w:rsidR="00F5291A" w:rsidRPr="00F5291A" w:rsidRDefault="00F5291A" w:rsidP="00F5291A">
      <w:pPr>
        <w:pStyle w:val="33"/>
        <w:rPr>
          <w:rFonts w:ascii="TH SarabunIT๙" w:hAnsi="TH SarabunIT๙" w:cs="TH SarabunIT๙"/>
        </w:rPr>
      </w:pPr>
      <w:r w:rsidRPr="00F5291A">
        <w:rPr>
          <w:rFonts w:ascii="TH SarabunIT๙" w:hAnsi="TH SarabunIT๙" w:cs="TH SarabunIT๙"/>
        </w:rPr>
        <w:tab/>
      </w:r>
      <w:r w:rsidRPr="00F5291A">
        <w:rPr>
          <w:rFonts w:ascii="TH SarabunIT๙" w:hAnsi="TH SarabunIT๙" w:cs="TH SarabunIT๙"/>
        </w:rPr>
        <w:tab/>
        <w:t xml:space="preserve">-   </w:t>
      </w:r>
      <w:r w:rsidRPr="00F5291A">
        <w:rPr>
          <w:rFonts w:ascii="TH SarabunIT๙" w:hAnsi="TH SarabunIT๙" w:cs="TH SarabunIT๙"/>
          <w:cs/>
        </w:rPr>
        <w:t xml:space="preserve">พัฒนาศักยภาพของบุคลากรในองค์กรให้มีประสิทธิภาพในการปฏิบัติหน้าที่ </w:t>
      </w:r>
    </w:p>
    <w:p w:rsidR="00F5291A" w:rsidRPr="00F5291A" w:rsidRDefault="00F5291A" w:rsidP="00F5291A">
      <w:pPr>
        <w:pStyle w:val="33"/>
        <w:ind w:left="1440"/>
        <w:rPr>
          <w:rFonts w:ascii="TH SarabunIT๙" w:hAnsi="TH SarabunIT๙" w:cs="TH SarabunIT๙"/>
        </w:rPr>
      </w:pPr>
      <w:r w:rsidRPr="00F5291A">
        <w:rPr>
          <w:rFonts w:ascii="TH SarabunIT๙" w:hAnsi="TH SarabunIT๙" w:cs="TH SarabunIT๙"/>
          <w:cs/>
        </w:rPr>
        <w:t xml:space="preserve">    สามารถตอบสนองความต้องการของประชาชนได้อย่างมีประสิทธิภาพ</w:t>
      </w:r>
    </w:p>
    <w:p w:rsidR="00F5291A" w:rsidRPr="00F5291A" w:rsidRDefault="00F5291A" w:rsidP="00F5291A">
      <w:pPr>
        <w:pStyle w:val="33"/>
        <w:numPr>
          <w:ilvl w:val="0"/>
          <w:numId w:val="42"/>
        </w:numPr>
        <w:tabs>
          <w:tab w:val="clear" w:pos="1800"/>
        </w:tabs>
        <w:rPr>
          <w:rFonts w:ascii="TH SarabunIT๙" w:hAnsi="TH SarabunIT๙" w:cs="TH SarabunIT๙"/>
        </w:rPr>
      </w:pPr>
      <w:r w:rsidRPr="00F5291A">
        <w:rPr>
          <w:rFonts w:ascii="TH SarabunIT๙" w:hAnsi="TH SarabunIT๙" w:cs="TH SarabunIT๙"/>
          <w:cs/>
        </w:rPr>
        <w:t xml:space="preserve">ปรับปรุงระบบการให้บริการแก่ประชาชนให้เป็นไปด้วยความถูกต้องรวดเร็ว </w:t>
      </w:r>
    </w:p>
    <w:p w:rsidR="00F5291A" w:rsidRPr="00F5291A" w:rsidRDefault="00F5291A" w:rsidP="00F5291A">
      <w:pPr>
        <w:pStyle w:val="33"/>
        <w:ind w:left="1440"/>
        <w:rPr>
          <w:rFonts w:ascii="TH SarabunIT๙" w:hAnsi="TH SarabunIT๙" w:cs="TH SarabunIT๙"/>
        </w:rPr>
      </w:pPr>
      <w:r w:rsidRPr="00F5291A">
        <w:rPr>
          <w:rFonts w:ascii="TH SarabunIT๙" w:hAnsi="TH SarabunIT๙" w:cs="TH SarabunIT๙"/>
          <w:cs/>
        </w:rPr>
        <w:t xml:space="preserve">     </w:t>
      </w:r>
      <w:r w:rsidRPr="00F5291A">
        <w:rPr>
          <w:rFonts w:ascii="TH SarabunIT๙" w:hAnsi="TH SarabunIT๙" w:cs="TH SarabunIT๙"/>
          <w:vanish/>
          <w:cs/>
        </w:rPr>
        <w:t>หารจัดการละสนับสนุนการป้องการ และบรรเทาสาธารณภัยติดในชุมชน</w:t>
      </w:r>
      <w:r w:rsidRPr="00F5291A">
        <w:rPr>
          <w:rFonts w:ascii="TH SarabunIT๙" w:hAnsi="TH SarabunIT๙" w:cs="TH SarabunIT๙"/>
          <w:vanish/>
          <w:cs/>
        </w:rPr>
        <w:cr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vanish/>
          <w:cs/>
        </w:rPr>
        <w:pgNum/>
      </w:r>
      <w:r w:rsidRPr="00F5291A">
        <w:rPr>
          <w:rFonts w:ascii="TH SarabunIT๙" w:hAnsi="TH SarabunIT๙" w:cs="TH SarabunIT๙"/>
          <w:cs/>
        </w:rPr>
        <w:t>โปร่งใส และเป็นธรรมเป็นที่ยอมรับของประชาชน</w:t>
      </w:r>
    </w:p>
    <w:p w:rsidR="00F5291A" w:rsidRPr="00F5291A" w:rsidRDefault="00F5291A" w:rsidP="00F5291A">
      <w:pPr>
        <w:numPr>
          <w:ilvl w:val="0"/>
          <w:numId w:val="41"/>
        </w:numPr>
        <w:rPr>
          <w:rFonts w:ascii="TH SarabunIT๙" w:hAnsi="TH SarabunIT๙" w:cs="TH SarabunIT๙"/>
          <w:spacing w:val="-16"/>
          <w:sz w:val="32"/>
          <w:szCs w:val="32"/>
        </w:rPr>
      </w:pPr>
      <w:r w:rsidRPr="00F5291A">
        <w:rPr>
          <w:rFonts w:ascii="TH SarabunIT๙" w:hAnsi="TH SarabunIT๙" w:cs="TH SarabunIT๙"/>
          <w:spacing w:val="-16"/>
          <w:sz w:val="32"/>
          <w:szCs w:val="32"/>
          <w:cs/>
        </w:rPr>
        <w:t>จัดหาเครื่องมือ เครื่องใช้เพื่อเสริมศักยภาพในการให้บริการแก่ประชาชนมากยิ่งขึ้น</w:t>
      </w:r>
    </w:p>
    <w:p w:rsidR="00F5291A" w:rsidRPr="00F5291A" w:rsidRDefault="00F5291A" w:rsidP="00F5291A">
      <w:pPr>
        <w:numPr>
          <w:ilvl w:val="0"/>
          <w:numId w:val="41"/>
        </w:numPr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  <w:cs/>
        </w:rPr>
        <w:t xml:space="preserve">ปรับปรุงพัฒนาและเพิ่มประสิทธิภาพในการจัดเก็บรายได้ องค์การบริหารส่วน   </w:t>
      </w:r>
    </w:p>
    <w:p w:rsidR="00F5291A" w:rsidRPr="00F5291A" w:rsidRDefault="00F5291A" w:rsidP="00F5291A">
      <w:pPr>
        <w:ind w:left="1785"/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  <w:cs/>
        </w:rPr>
        <w:t>ตำบลสามารถมีรายได้จากการจัดเก็บภาษีเพิ่มมากขึ้น</w:t>
      </w:r>
    </w:p>
    <w:p w:rsidR="00F5291A" w:rsidRPr="00745250" w:rsidRDefault="00F5291A" w:rsidP="00745250">
      <w:pPr>
        <w:numPr>
          <w:ilvl w:val="0"/>
          <w:numId w:val="41"/>
        </w:numPr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  <w:cs/>
        </w:rPr>
        <w:t>รณรงค์และส่งเสริมการป้องกันยาเสพติด</w:t>
      </w:r>
      <w:r w:rsidRPr="00F5291A">
        <w:rPr>
          <w:rFonts w:ascii="TH SarabunIT๙" w:hAnsi="TH SarabunIT๙" w:cs="TH SarabunIT๙"/>
          <w:sz w:val="32"/>
          <w:szCs w:val="32"/>
        </w:rPr>
        <w:t xml:space="preserve"> </w:t>
      </w:r>
      <w:r w:rsidRPr="00F5291A">
        <w:rPr>
          <w:rFonts w:ascii="TH SarabunIT๙" w:hAnsi="TH SarabunIT๙" w:cs="TH SarabunIT๙"/>
          <w:sz w:val="32"/>
          <w:szCs w:val="32"/>
          <w:cs/>
        </w:rPr>
        <w:t>เช่นส่งเสริมการแข่งขันกีฬา</w:t>
      </w:r>
    </w:p>
    <w:p w:rsidR="00F5291A" w:rsidRPr="00F5291A" w:rsidRDefault="00F5291A" w:rsidP="00F5291A">
      <w:pPr>
        <w:numPr>
          <w:ilvl w:val="0"/>
          <w:numId w:val="41"/>
        </w:numPr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  <w:cs/>
        </w:rPr>
        <w:t>เสริมสร้างจิตสำนึกและค่านิยมให้มีคุณธรรม จริยธรรมมิให้มีการทุจริต ปลูกฝังเยาวชนให้มีคุณธรรม จริยธรรม</w:t>
      </w:r>
    </w:p>
    <w:p w:rsidR="00F5291A" w:rsidRPr="00F5291A" w:rsidRDefault="00F5291A" w:rsidP="00F5291A">
      <w:pPr>
        <w:numPr>
          <w:ilvl w:val="0"/>
          <w:numId w:val="41"/>
        </w:numPr>
        <w:rPr>
          <w:rFonts w:ascii="TH SarabunIT๙" w:hAnsi="TH SarabunIT๙" w:cs="TH SarabunIT๙"/>
          <w:sz w:val="32"/>
          <w:szCs w:val="32"/>
        </w:rPr>
      </w:pPr>
      <w:r w:rsidRPr="00F5291A">
        <w:rPr>
          <w:rFonts w:ascii="TH SarabunIT๙" w:hAnsi="TH SarabunIT๙" w:cs="TH SarabunIT๙"/>
          <w:sz w:val="32"/>
          <w:szCs w:val="32"/>
          <w:cs/>
        </w:rPr>
        <w:t xml:space="preserve">เสริมสร้างให้ประชาชนเตรียมพร้อมเข้าสู่ประชาคมอาเซียน </w:t>
      </w:r>
    </w:p>
    <w:p w:rsidR="003D50EA" w:rsidRPr="00A06EC2" w:rsidRDefault="003D50EA" w:rsidP="0049012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06A7F" w:rsidRPr="00A06EC2" w:rsidRDefault="00506A7F" w:rsidP="0049012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06EC2">
        <w:rPr>
          <w:rFonts w:ascii="TH SarabunIT๙" w:hAnsi="TH SarabunIT๙" w:cs="TH SarabunIT๙"/>
          <w:b/>
          <w:bCs/>
          <w:sz w:val="32"/>
          <w:szCs w:val="32"/>
          <w:cs/>
        </w:rPr>
        <w:t>2.3 การประเมินผลสภาพทั่วไป</w:t>
      </w:r>
    </w:p>
    <w:p w:rsidR="00506A7F" w:rsidRPr="00A06EC2" w:rsidRDefault="00D020F7" w:rsidP="00506A7F">
      <w:pPr>
        <w:spacing w:after="12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2.3.1 </w:t>
      </w:r>
      <w:r w:rsidR="00506A7F" w:rsidRPr="00A06EC2">
        <w:rPr>
          <w:rFonts w:ascii="TH SarabunIT๙" w:hAnsi="TH SarabunIT๙" w:cs="TH SarabunIT๙"/>
          <w:sz w:val="32"/>
          <w:szCs w:val="32"/>
          <w:cs/>
        </w:rPr>
        <w:t>การประเมินตามกรอบการจัดทำยุทธศาสตร์ขององค์กรปกครองส่วนท้องถิ่น</w:t>
      </w:r>
      <w:r w:rsidR="00506A7F" w:rsidRPr="00A06EC2">
        <w:rPr>
          <w:rFonts w:ascii="TH SarabunIT๙" w:hAnsi="TH SarabunIT๙" w:cs="TH SarabunIT๙"/>
          <w:sz w:val="32"/>
          <w:szCs w:val="32"/>
          <w:cs/>
        </w:rPr>
        <w:tab/>
      </w:r>
    </w:p>
    <w:p w:rsidR="009B1A83" w:rsidRPr="009B1A83" w:rsidRDefault="009B1A83" w:rsidP="009B1A83">
      <w:pPr>
        <w:tabs>
          <w:tab w:val="left" w:pos="284"/>
          <w:tab w:val="left" w:pos="993"/>
          <w:tab w:val="left" w:pos="1276"/>
          <w:tab w:val="left" w:pos="1701"/>
          <w:tab w:val="left" w:pos="1985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</w:t>
      </w:r>
      <w:r w:rsidRPr="009B1A83">
        <w:rPr>
          <w:rFonts w:ascii="TH SarabunIT๙" w:hAnsi="TH SarabunIT๙" w:cs="TH SarabunIT๙"/>
          <w:b/>
          <w:bCs/>
          <w:sz w:val="32"/>
          <w:szCs w:val="32"/>
          <w:cs/>
        </w:rPr>
        <w:t>ปัญหาด้านศักยภาพ  โครงสร้างพื้นฐานและการบริการสาธารณะ</w:t>
      </w:r>
    </w:p>
    <w:p w:rsidR="009B1A83" w:rsidRPr="009B1A83" w:rsidRDefault="009B1A83" w:rsidP="009B1A83">
      <w:pPr>
        <w:tabs>
          <w:tab w:val="left" w:pos="284"/>
          <w:tab w:val="left" w:pos="993"/>
          <w:tab w:val="left" w:pos="1276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B1A83">
        <w:rPr>
          <w:rFonts w:ascii="TH SarabunIT๙" w:hAnsi="TH SarabunIT๙" w:cs="TH SarabunIT๙"/>
          <w:sz w:val="32"/>
          <w:szCs w:val="32"/>
          <w:cs/>
        </w:rPr>
        <w:tab/>
      </w:r>
      <w:r w:rsidRPr="009B1A83">
        <w:rPr>
          <w:rFonts w:ascii="TH SarabunIT๙" w:hAnsi="TH SarabunIT๙" w:cs="TH SarabunIT๙"/>
          <w:sz w:val="32"/>
          <w:szCs w:val="32"/>
          <w:cs/>
        </w:rPr>
        <w:tab/>
        <w:t>1)  โครงสร้างพื้นฐาน และระบบสาธารณูปโภคยังไม่ทั่วถึงและเพียงพอ เนื่องจากความจำกัด</w:t>
      </w:r>
    </w:p>
    <w:p w:rsidR="009B1A83" w:rsidRPr="009B1A83" w:rsidRDefault="009B1A83" w:rsidP="009B1A83">
      <w:pPr>
        <w:tabs>
          <w:tab w:val="left" w:pos="284"/>
          <w:tab w:val="left" w:pos="993"/>
          <w:tab w:val="left" w:pos="1276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B1A83">
        <w:rPr>
          <w:rFonts w:ascii="TH SarabunIT๙" w:hAnsi="TH SarabunIT๙" w:cs="TH SarabunIT๙"/>
          <w:sz w:val="32"/>
          <w:szCs w:val="32"/>
          <w:cs/>
        </w:rPr>
        <w:tab/>
      </w:r>
      <w:r w:rsidRPr="009B1A83">
        <w:rPr>
          <w:rFonts w:ascii="TH SarabunIT๙" w:hAnsi="TH SarabunIT๙" w:cs="TH SarabunIT๙"/>
          <w:sz w:val="32"/>
          <w:szCs w:val="32"/>
          <w:cs/>
        </w:rPr>
        <w:tab/>
      </w:r>
      <w:r w:rsidRPr="009B1A83">
        <w:rPr>
          <w:rFonts w:ascii="TH SarabunIT๙" w:hAnsi="TH SarabunIT๙" w:cs="TH SarabunIT๙"/>
          <w:sz w:val="32"/>
          <w:szCs w:val="32"/>
          <w:cs/>
        </w:rPr>
        <w:tab/>
        <w:t xml:space="preserve"> ด้านงบประมาณ</w:t>
      </w:r>
    </w:p>
    <w:p w:rsidR="009B1A83" w:rsidRPr="009B1A83" w:rsidRDefault="009B1A83" w:rsidP="009B1A83">
      <w:pPr>
        <w:tabs>
          <w:tab w:val="left" w:pos="284"/>
          <w:tab w:val="left" w:pos="993"/>
          <w:tab w:val="left" w:pos="1276"/>
          <w:tab w:val="left" w:pos="1701"/>
          <w:tab w:val="left" w:pos="1985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B1A83">
        <w:rPr>
          <w:rFonts w:ascii="TH SarabunIT๙" w:hAnsi="TH SarabunIT๙" w:cs="TH SarabunIT๙"/>
          <w:b/>
          <w:bCs/>
          <w:sz w:val="32"/>
          <w:szCs w:val="32"/>
          <w:cs/>
        </w:rPr>
        <w:t>การคาดการณ์ผลที่จะเกิดขึ้นในอนาคต</w:t>
      </w:r>
    </w:p>
    <w:p w:rsidR="009B1A83" w:rsidRDefault="009B1A83" w:rsidP="009B1A83">
      <w:pPr>
        <w:tabs>
          <w:tab w:val="left" w:pos="284"/>
          <w:tab w:val="left" w:pos="993"/>
          <w:tab w:val="left" w:pos="1276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B1A83">
        <w:rPr>
          <w:rFonts w:ascii="TH SarabunIT๙" w:hAnsi="TH SarabunIT๙" w:cs="TH SarabunIT๙"/>
          <w:sz w:val="32"/>
          <w:szCs w:val="32"/>
          <w:cs/>
        </w:rPr>
        <w:tab/>
      </w:r>
      <w:r w:rsidRPr="009B1A83">
        <w:rPr>
          <w:rFonts w:ascii="TH SarabunIT๙" w:hAnsi="TH SarabunIT๙" w:cs="TH SarabunIT๙"/>
          <w:sz w:val="32"/>
          <w:szCs w:val="32"/>
          <w:cs/>
        </w:rPr>
        <w:tab/>
        <w:t xml:space="preserve">ตำบลหินแก้ว มีสภาพพื้นที่ที่เหมาะแก่การตั้งสถานประกอบการขนาดใหญ่  เนื่องจากเส้นทางการคมนาคมที่สะดวก  </w:t>
      </w:r>
      <w:proofErr w:type="spellStart"/>
      <w:r w:rsidRPr="009B1A83">
        <w:rPr>
          <w:rFonts w:ascii="TH SarabunIT๙" w:hAnsi="TH SarabunIT๙" w:cs="TH SarabunIT๙"/>
          <w:sz w:val="32"/>
          <w:szCs w:val="32"/>
          <w:cs/>
        </w:rPr>
        <w:t>ซึ่</w:t>
      </w:r>
      <w:proofErr w:type="spellEnd"/>
      <w:r w:rsidRPr="009B1A83">
        <w:rPr>
          <w:rFonts w:ascii="TH SarabunIT๙" w:hAnsi="TH SarabunIT๙" w:cs="TH SarabunIT๙"/>
          <w:sz w:val="32"/>
          <w:szCs w:val="32"/>
          <w:cs/>
        </w:rPr>
        <w:t>งมืพื้นที่ที่เป็นแหล่งผลิตกระแสไฟฟ้าด้วยใช้พลังงานชีวภาพ และมีสถานประกอบการขนาดใหญ่มาตั้งอยู่ในพื้นที่  ดังนั้น  เพื่อเป็นการส่งเสริมการลงทุน  โครงสร้างพื้นฐานและระบบสาธารณูปโภคจะต้องได้รับการพัฒนาให้มีความพร้อมมากขึ้น  ซึ่งองค์การบริหารส่วนตำบลหินแก้ว  จะต้องมีการจัดเก็บรายได้ให้ครบถ้วน  ครอบคลุมมากยิ่งขึ้น  เพื่อนำรายได้มาพัฒนาท้องถิ่น</w:t>
      </w:r>
    </w:p>
    <w:p w:rsidR="000244CF" w:rsidRPr="009B1A83" w:rsidRDefault="000244CF" w:rsidP="009B1A83">
      <w:pPr>
        <w:tabs>
          <w:tab w:val="left" w:pos="284"/>
          <w:tab w:val="left" w:pos="993"/>
          <w:tab w:val="left" w:pos="1276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250" w:rsidRDefault="00622560" w:rsidP="00622560">
      <w:pPr>
        <w:tabs>
          <w:tab w:val="left" w:pos="284"/>
          <w:tab w:val="left" w:pos="993"/>
          <w:tab w:val="left" w:pos="1276"/>
          <w:tab w:val="left" w:pos="1701"/>
          <w:tab w:val="left" w:pos="1985"/>
        </w:tabs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2560">
        <w:rPr>
          <w:rFonts w:ascii="TH SarabunIT๙" w:hAnsi="TH SarabunIT๙" w:cs="TH SarabunIT๙"/>
          <w:sz w:val="32"/>
          <w:szCs w:val="32"/>
        </w:rPr>
        <w:lastRenderedPageBreak/>
        <w:t>17</w:t>
      </w:r>
    </w:p>
    <w:p w:rsidR="009B1A83" w:rsidRPr="009B1A83" w:rsidRDefault="009B1A83" w:rsidP="009B1A83">
      <w:pPr>
        <w:tabs>
          <w:tab w:val="left" w:pos="284"/>
          <w:tab w:val="left" w:pos="993"/>
          <w:tab w:val="left" w:pos="1276"/>
          <w:tab w:val="left" w:pos="1701"/>
          <w:tab w:val="left" w:pos="1985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B1A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B1A83">
        <w:rPr>
          <w:rFonts w:ascii="TH SarabunIT๙" w:hAnsi="TH SarabunIT๙" w:cs="TH SarabunIT๙"/>
          <w:b/>
          <w:bCs/>
          <w:sz w:val="32"/>
          <w:szCs w:val="32"/>
          <w:cs/>
        </w:rPr>
        <w:t>.  ปัญหาด้านการเมืองและการบริหาร</w:t>
      </w:r>
    </w:p>
    <w:p w:rsidR="009B1A83" w:rsidRPr="009B1A83" w:rsidRDefault="009B1A83" w:rsidP="009B1A83">
      <w:pPr>
        <w:tabs>
          <w:tab w:val="left" w:pos="284"/>
          <w:tab w:val="left" w:pos="993"/>
          <w:tab w:val="left" w:pos="1276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B1A83">
        <w:rPr>
          <w:rFonts w:ascii="TH SarabunIT๙" w:hAnsi="TH SarabunIT๙" w:cs="TH SarabunIT๙"/>
          <w:sz w:val="32"/>
          <w:szCs w:val="32"/>
          <w:cs/>
        </w:rPr>
        <w:tab/>
      </w:r>
      <w:r w:rsidRPr="009B1A83">
        <w:rPr>
          <w:rFonts w:ascii="TH SarabunIT๙" w:hAnsi="TH SarabunIT๙" w:cs="TH SarabunIT๙"/>
          <w:sz w:val="32"/>
          <w:szCs w:val="32"/>
          <w:cs/>
        </w:rPr>
        <w:tab/>
        <w:t>1)  การมีส่วนร่วมของประชาชนในการดำเนินกิจกรรมต่าง ๆ มีน้อย และการรับรู้ข้อมูล</w:t>
      </w:r>
    </w:p>
    <w:p w:rsidR="009B1A83" w:rsidRPr="009B1A83" w:rsidRDefault="009B1A83" w:rsidP="009B1A83">
      <w:pPr>
        <w:tabs>
          <w:tab w:val="left" w:pos="284"/>
          <w:tab w:val="left" w:pos="993"/>
          <w:tab w:val="left" w:pos="1276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B1A83">
        <w:rPr>
          <w:rFonts w:ascii="TH SarabunIT๙" w:hAnsi="TH SarabunIT๙" w:cs="TH SarabunIT๙"/>
          <w:sz w:val="32"/>
          <w:szCs w:val="32"/>
          <w:cs/>
        </w:rPr>
        <w:tab/>
      </w:r>
      <w:r w:rsidRPr="009B1A83">
        <w:rPr>
          <w:rFonts w:ascii="TH SarabunIT๙" w:hAnsi="TH SarabunIT๙" w:cs="TH SarabunIT๙"/>
          <w:sz w:val="32"/>
          <w:szCs w:val="32"/>
          <w:cs/>
        </w:rPr>
        <w:tab/>
        <w:t xml:space="preserve">     ข่าวสารของประชาชนไม่ทั่วถึง</w:t>
      </w:r>
    </w:p>
    <w:p w:rsidR="009B1A83" w:rsidRPr="009B1A83" w:rsidRDefault="009B1A83" w:rsidP="009B1A83">
      <w:pPr>
        <w:tabs>
          <w:tab w:val="left" w:pos="284"/>
          <w:tab w:val="left" w:pos="993"/>
          <w:tab w:val="left" w:pos="1276"/>
          <w:tab w:val="left" w:pos="1701"/>
          <w:tab w:val="left" w:pos="1985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B1A83">
        <w:rPr>
          <w:rFonts w:ascii="TH SarabunIT๙" w:hAnsi="TH SarabunIT๙" w:cs="TH SarabunIT๙"/>
          <w:b/>
          <w:bCs/>
          <w:sz w:val="32"/>
          <w:szCs w:val="32"/>
          <w:cs/>
        </w:rPr>
        <w:t>การคาดการณ์ผลที่จะเกิดขึ้นในอนาคต</w:t>
      </w:r>
    </w:p>
    <w:p w:rsidR="009B1A83" w:rsidRPr="009B1A83" w:rsidRDefault="009B1A83" w:rsidP="009B1A83">
      <w:pPr>
        <w:tabs>
          <w:tab w:val="left" w:pos="284"/>
          <w:tab w:val="left" w:pos="993"/>
          <w:tab w:val="left" w:pos="1276"/>
          <w:tab w:val="left" w:pos="1701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9B1A83">
        <w:rPr>
          <w:rFonts w:ascii="TH SarabunIT๙" w:hAnsi="TH SarabunIT๙" w:cs="TH SarabunIT๙"/>
          <w:sz w:val="32"/>
          <w:szCs w:val="32"/>
          <w:cs/>
        </w:rPr>
        <w:tab/>
      </w:r>
      <w:r w:rsidRPr="009B1A83">
        <w:rPr>
          <w:rFonts w:ascii="TH SarabunIT๙" w:hAnsi="TH SarabunIT๙" w:cs="TH SarabunIT๙"/>
          <w:sz w:val="32"/>
          <w:szCs w:val="32"/>
          <w:cs/>
        </w:rPr>
        <w:tab/>
        <w:t>เนื่องจากวิถีชีวิตที่เปลี่ยนไปของคนในปัจจุบันที่ต้องทำงานนอกบ้าน หรือนอกพื้นที่อยู่อาศัย  ทำให้ความรู้สึกผูกพัน และโอกาสในการเข้าร่วมในกิจกรรมต่าง ๆ ลดน้อยลง จึงขาดพลังในการขับเคลื่อนและพัฒนาท้องถิ่น  ซึ่งต้องอาศัยคนในท้องถิ่นเองเป็นผู้กำหนดทิศทางการพัฒนา และช่วยกันขับเคลื่อนให้มีการแก้ไขปัญหาและพัฒนาท้องถิ่นอย่างต่อเนื่อง  ดังนั้น  จึงมีความจำเป็นต้องสร้างความตระหนักในการมีส่วนร่วมในพัฒนาท้องถิ่นให้ประชาชนในตำบลมากยิ่งขึ้น</w:t>
      </w:r>
    </w:p>
    <w:p w:rsidR="009B1A83" w:rsidRPr="009B1A83" w:rsidRDefault="009B1A83" w:rsidP="009B1A83">
      <w:pPr>
        <w:tabs>
          <w:tab w:val="left" w:pos="284"/>
          <w:tab w:val="left" w:pos="993"/>
          <w:tab w:val="left" w:pos="1276"/>
          <w:tab w:val="left" w:pos="1701"/>
          <w:tab w:val="left" w:pos="1985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B1A8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3</w:t>
      </w:r>
      <w:r w:rsidRPr="009B1A83">
        <w:rPr>
          <w:rFonts w:ascii="TH SarabunIT๙" w:hAnsi="TH SarabunIT๙" w:cs="TH SarabunIT๙"/>
          <w:b/>
          <w:bCs/>
          <w:sz w:val="32"/>
          <w:szCs w:val="32"/>
          <w:cs/>
        </w:rPr>
        <w:t>.  ปัญหาด้านทรัพยากรธรรมชาติและสิ่งแวดล้อม</w:t>
      </w:r>
    </w:p>
    <w:p w:rsidR="009B1A83" w:rsidRPr="009B1A83" w:rsidRDefault="009B1A83" w:rsidP="009B1A83">
      <w:pPr>
        <w:tabs>
          <w:tab w:val="left" w:pos="284"/>
          <w:tab w:val="left" w:pos="993"/>
          <w:tab w:val="left" w:pos="1276"/>
          <w:tab w:val="left" w:pos="1701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9B1A83">
        <w:rPr>
          <w:rFonts w:ascii="TH SarabunIT๙" w:hAnsi="TH SarabunIT๙" w:cs="TH SarabunIT๙"/>
          <w:sz w:val="32"/>
          <w:szCs w:val="32"/>
          <w:cs/>
        </w:rPr>
        <w:tab/>
      </w:r>
      <w:r w:rsidRPr="009B1A83">
        <w:rPr>
          <w:rFonts w:ascii="TH SarabunIT๙" w:hAnsi="TH SarabunIT๙" w:cs="TH SarabunIT๙"/>
          <w:sz w:val="32"/>
          <w:szCs w:val="32"/>
          <w:cs/>
        </w:rPr>
        <w:tab/>
        <w:t>1)  ปัญหาการบุกรุกพื้นที่ป่า ป่าต้นไม้ถูกทำลาย เกิดสภาวะภัยแล้ง</w:t>
      </w:r>
    </w:p>
    <w:p w:rsidR="009B1A83" w:rsidRPr="009B1A83" w:rsidRDefault="009B1A83" w:rsidP="009B1A83">
      <w:pPr>
        <w:tabs>
          <w:tab w:val="left" w:pos="284"/>
          <w:tab w:val="left" w:pos="993"/>
          <w:tab w:val="left" w:pos="1276"/>
          <w:tab w:val="left" w:pos="1701"/>
          <w:tab w:val="left" w:pos="1985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B1A83">
        <w:rPr>
          <w:rFonts w:ascii="TH SarabunIT๙" w:hAnsi="TH SarabunIT๙" w:cs="TH SarabunIT๙"/>
          <w:b/>
          <w:bCs/>
          <w:sz w:val="32"/>
          <w:szCs w:val="32"/>
          <w:cs/>
        </w:rPr>
        <w:t>การคาดการณ์ผลที่จะเกิดขึ้นในอนาคต</w:t>
      </w:r>
    </w:p>
    <w:p w:rsidR="009B1A83" w:rsidRPr="009B1A83" w:rsidRDefault="009B1A83" w:rsidP="009B1A83">
      <w:pPr>
        <w:tabs>
          <w:tab w:val="left" w:pos="284"/>
          <w:tab w:val="left" w:pos="993"/>
          <w:tab w:val="left" w:pos="1276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1A83">
        <w:rPr>
          <w:rFonts w:ascii="TH SarabunIT๙" w:hAnsi="TH SarabunIT๙" w:cs="TH SarabunIT๙"/>
          <w:sz w:val="32"/>
          <w:szCs w:val="32"/>
          <w:cs/>
        </w:rPr>
        <w:tab/>
      </w:r>
      <w:r w:rsidRPr="009B1A83">
        <w:rPr>
          <w:rFonts w:ascii="TH SarabunIT๙" w:hAnsi="TH SarabunIT๙" w:cs="TH SarabunIT๙"/>
          <w:sz w:val="32"/>
          <w:szCs w:val="32"/>
          <w:cs/>
        </w:rPr>
        <w:tab/>
        <w:t xml:space="preserve">ตำบลหินแก้ว  เป็นพื้นที่ที่มีพื้นที่ป่าเป็นจำนวนมาก แต่เนื่องจากมีประชากรบุกรุกทำลายป่า เพื่อทำการเกษตร ทำให้พื้นที่ป่าลดลง สัตว์ป่าทางธรรมชาติลดลง จึงต้องมีการปลูกฝังให้ประชาชนเล็งเห็นคุณค่าในการปลูกป่าสร้างจิตสำนึกในการอนุรักษ์ทรัพยากรธรรมชาติ </w:t>
      </w:r>
    </w:p>
    <w:p w:rsidR="009B1A83" w:rsidRPr="009B1A83" w:rsidRDefault="009B1A83" w:rsidP="009B1A83">
      <w:pPr>
        <w:rPr>
          <w:rFonts w:ascii="TH SarabunIT๙" w:hAnsi="TH SarabunIT๙" w:cs="TH SarabunIT๙"/>
          <w:sz w:val="32"/>
          <w:szCs w:val="32"/>
        </w:rPr>
      </w:pPr>
      <w:r w:rsidRPr="009B1A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การวิเคราะห์การเปลี่ยนแปลงในระดับภูมิภาค ประเทศ และต่างประเทศในเรื่องที่ส่งผลกระทบต่อ </w:t>
      </w:r>
    </w:p>
    <w:p w:rsidR="009B1A83" w:rsidRPr="009B1A83" w:rsidRDefault="009B1A83" w:rsidP="009B1A83">
      <w:pPr>
        <w:pStyle w:val="af8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9B1A83">
        <w:rPr>
          <w:rFonts w:ascii="TH SarabunIT๙" w:hAnsi="TH SarabunIT๙" w:cs="TH SarabunIT๙"/>
          <w:b/>
          <w:bCs/>
          <w:sz w:val="32"/>
          <w:szCs w:val="32"/>
          <w:cs/>
        </w:rPr>
        <w:t>อบต. โดยวิเคราะห์ใน ๔ ประเด็น</w:t>
      </w:r>
      <w:r w:rsidRPr="009B1A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1A83">
        <w:rPr>
          <w:rFonts w:ascii="TH SarabunIT๙" w:hAnsi="TH SarabunIT๙" w:cs="TH SarabunIT๙"/>
          <w:b/>
          <w:bCs/>
          <w:sz w:val="32"/>
          <w:szCs w:val="32"/>
          <w:cs/>
        </w:rPr>
        <w:t>ได้แก่ ด้านเศรษฐกิจ ด้านสังคม ด้านทรัพยากรธรรมชาติและ</w:t>
      </w:r>
    </w:p>
    <w:p w:rsidR="009B1A83" w:rsidRPr="009B1A83" w:rsidRDefault="009B1A83" w:rsidP="009B1A83">
      <w:pPr>
        <w:pStyle w:val="af8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9B1A83">
        <w:rPr>
          <w:rFonts w:ascii="TH SarabunIT๙" w:hAnsi="TH SarabunIT๙" w:cs="TH SarabunIT๙"/>
          <w:b/>
          <w:bCs/>
          <w:sz w:val="32"/>
          <w:szCs w:val="32"/>
          <w:cs/>
        </w:rPr>
        <w:t>สิ่งแวดล้อม  ด้านการพัฒนาภาคพื้นที่และชุมชน</w:t>
      </w:r>
    </w:p>
    <w:p w:rsidR="009B1A83" w:rsidRPr="009B1A83" w:rsidRDefault="009B1A83" w:rsidP="009B1A83">
      <w:pPr>
        <w:pStyle w:val="af8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Pr="009B1A83">
        <w:rPr>
          <w:rFonts w:ascii="TH SarabunIT๙" w:hAnsi="TH SarabunIT๙" w:cs="TH SarabunIT๙"/>
          <w:b/>
          <w:bCs/>
          <w:sz w:val="32"/>
          <w:szCs w:val="32"/>
          <w:cs/>
        </w:rPr>
        <w:t>๑. ด้านเศรษฐกิจ</w:t>
      </w:r>
    </w:p>
    <w:p w:rsidR="009B1A83" w:rsidRPr="009B1A83" w:rsidRDefault="009B1A83" w:rsidP="009B1A83">
      <w:pPr>
        <w:pStyle w:val="af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B1A8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การเปลี่ยนแปลงกฎกติกาใหม่ของโลก วิกฤตเศรษฐกิจโลกที่เกิดขึ้นในช่วงที่ผ่านมา ทำให้ทั่วโลก</w:t>
      </w:r>
    </w:p>
    <w:p w:rsidR="009B1A83" w:rsidRPr="009B1A83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B1A83">
        <w:rPr>
          <w:rFonts w:ascii="TH SarabunIT๙" w:hAnsi="TH SarabunIT๙" w:cs="TH SarabunIT๙"/>
          <w:spacing w:val="-4"/>
          <w:sz w:val="32"/>
          <w:szCs w:val="32"/>
          <w:cs/>
        </w:rPr>
        <w:t>ปรับเปลี่ยนกฎกติกาในการทำธุรกิจทั้งด้านการค้า การลงทุน การเงิน การรวมกลุ่มของประเทศ</w:t>
      </w:r>
      <w:proofErr w:type="spellStart"/>
      <w:r w:rsidRPr="009B1A83">
        <w:rPr>
          <w:rFonts w:ascii="TH SarabunIT๙" w:hAnsi="TH SarabunIT๙" w:cs="TH SarabunIT๙"/>
          <w:spacing w:val="-4"/>
          <w:sz w:val="32"/>
          <w:szCs w:val="32"/>
          <w:cs/>
        </w:rPr>
        <w:t>ต่างๆ</w:t>
      </w:r>
      <w:proofErr w:type="spellEnd"/>
      <w:r w:rsidRPr="009B1A8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มีมาก</w:t>
      </w:r>
    </w:p>
    <w:p w:rsidR="009B1A83" w:rsidRPr="009B1A83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B1A83">
        <w:rPr>
          <w:rFonts w:ascii="TH SarabunIT๙" w:hAnsi="TH SarabunIT๙" w:cs="TH SarabunIT๙"/>
          <w:spacing w:val="-4"/>
          <w:sz w:val="32"/>
          <w:szCs w:val="32"/>
          <w:cs/>
        </w:rPr>
        <w:t>ขึ้น  โดยเฉพาะในทวีปเอเชียจะรวมกลุ่มกันทางเศรษฐกิจมากขึ้น เพื่อส่งเสริมการค้า   ให้สิทธิพิเศษระหว่าง</w:t>
      </w:r>
    </w:p>
    <w:p w:rsidR="009B1A83" w:rsidRPr="009B1A83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B1A83">
        <w:rPr>
          <w:rFonts w:ascii="TH SarabunIT๙" w:hAnsi="TH SarabunIT๙" w:cs="TH SarabunIT๙"/>
          <w:spacing w:val="-4"/>
          <w:sz w:val="32"/>
          <w:szCs w:val="32"/>
          <w:cs/>
        </w:rPr>
        <w:t>ประเทศภายในกลุ่ม  และสามารถต่อรองกับประเทศนอกกลุ่มได้มากขึ้น  การส่งเสริมให้เกิดความเคารพและ</w:t>
      </w:r>
    </w:p>
    <w:p w:rsidR="009B1A83" w:rsidRPr="009B1A83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B1A83">
        <w:rPr>
          <w:rFonts w:ascii="TH SarabunIT๙" w:hAnsi="TH SarabunIT๙" w:cs="TH SarabunIT๙"/>
          <w:spacing w:val="-4"/>
          <w:sz w:val="32"/>
          <w:szCs w:val="32"/>
          <w:cs/>
        </w:rPr>
        <w:t>รักษาศักดิ์ศรีความเป็นมนุษย์ของทุกคนอย่างเท่าเทียมกัน โดยประเทศไทยมีการจัดการความเสี่ยงด้านการเงิน</w:t>
      </w:r>
    </w:p>
    <w:p w:rsidR="009B1A83" w:rsidRPr="009B1A83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B1A83">
        <w:rPr>
          <w:rFonts w:ascii="TH SarabunIT๙" w:hAnsi="TH SarabunIT๙" w:cs="TH SarabunIT๙"/>
          <w:spacing w:val="-4"/>
          <w:sz w:val="32"/>
          <w:szCs w:val="32"/>
          <w:cs/>
        </w:rPr>
        <w:t>ดีขึ้น เศรษฐกิจในประเทศมีการขยายตัว การใช้พลังงานทดแทนมีมากขึ้น แต่ภาระหนี้สาธารณะสูง แนวทาง</w:t>
      </w:r>
    </w:p>
    <w:p w:rsidR="009B1A83" w:rsidRPr="009B1A83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B1A83">
        <w:rPr>
          <w:rFonts w:ascii="TH SarabunIT๙" w:hAnsi="TH SarabunIT๙" w:cs="TH SarabunIT๙"/>
          <w:spacing w:val="-4"/>
          <w:sz w:val="32"/>
          <w:szCs w:val="32"/>
          <w:cs/>
        </w:rPr>
        <w:t>การสร้างรายได้ของประเทศ มุ่งไปที่ภาคบริการและภาคอุตสาหกรรมที่ใช้ความคิดริเริ่มในการผลิต ภาคการ</w:t>
      </w:r>
    </w:p>
    <w:p w:rsidR="009B1A83" w:rsidRPr="009B2E94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B1A83">
        <w:rPr>
          <w:rFonts w:ascii="TH SarabunIT๙" w:hAnsi="TH SarabunIT๙" w:cs="TH SarabunIT๙"/>
          <w:spacing w:val="-4"/>
          <w:sz w:val="32"/>
          <w:szCs w:val="32"/>
          <w:cs/>
        </w:rPr>
        <w:t>เกษตรได้รับผลกระทบจากทรัพยากรธรรมชาติที่เสื่อมโทรม ต้องพึ่งปัจจัยการผลิตจากต่างประเทศ ทำให้</w:t>
      </w:r>
      <w:r w:rsidRPr="009B2E94">
        <w:rPr>
          <w:rFonts w:ascii="TH SarabunIT๙" w:hAnsi="TH SarabunIT๙" w:cs="TH SarabunIT๙"/>
          <w:spacing w:val="-4"/>
          <w:sz w:val="32"/>
          <w:szCs w:val="32"/>
          <w:cs/>
        </w:rPr>
        <w:t>มีต้น</w:t>
      </w:r>
    </w:p>
    <w:p w:rsidR="009B1A83" w:rsidRPr="009B2E94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B2E94">
        <w:rPr>
          <w:rFonts w:ascii="TH SarabunIT๙" w:hAnsi="TH SarabunIT๙" w:cs="TH SarabunIT๙"/>
          <w:spacing w:val="-4"/>
          <w:sz w:val="32"/>
          <w:szCs w:val="32"/>
          <w:cs/>
        </w:rPr>
        <w:t>ทุนการผลิตสูง พื้นที่มีจำกัดและถูกใช้ไปเพื่อกิจการอื่น แรงงานภาคการเกษตรมีแนวโน้มลดลง และการนำ</w:t>
      </w:r>
    </w:p>
    <w:p w:rsidR="009B1A83" w:rsidRPr="009B2E94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B2E94">
        <w:rPr>
          <w:rFonts w:ascii="TH SarabunIT๙" w:hAnsi="TH SarabunIT๙" w:cs="TH SarabunIT๙"/>
          <w:spacing w:val="-4"/>
          <w:sz w:val="32"/>
          <w:szCs w:val="32"/>
          <w:cs/>
        </w:rPr>
        <w:t>ผลผลิตทางการเกษตรไปแปรรูปทางอุตสาหกรรมเพื่อเพิ่มมูลค่าสินค้าเพื่อให้ได้ราคาที่สูงขึ้นยังมีน้อย</w:t>
      </w:r>
    </w:p>
    <w:p w:rsidR="009B1A83" w:rsidRPr="009B2E94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9B1A83" w:rsidRPr="009B2E94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B2E94">
        <w:rPr>
          <w:rFonts w:ascii="TH SarabunIT๙" w:hAnsi="TH SarabunIT๙" w:cs="TH SarabunIT๙"/>
          <w:b/>
          <w:bCs/>
          <w:sz w:val="32"/>
          <w:szCs w:val="32"/>
          <w:cs/>
        </w:rPr>
        <w:t>๒. ด้านสังคม</w:t>
      </w:r>
    </w:p>
    <w:p w:rsidR="009B1A83" w:rsidRPr="009B2E94" w:rsidRDefault="009B1A83" w:rsidP="009B1A83">
      <w:pPr>
        <w:pStyle w:val="af8"/>
        <w:jc w:val="thaiDistribute"/>
        <w:rPr>
          <w:rFonts w:ascii="TH SarabunIT๙" w:hAnsi="TH SarabunIT๙" w:cs="TH SarabunIT๙"/>
          <w:sz w:val="32"/>
          <w:szCs w:val="32"/>
        </w:rPr>
      </w:pPr>
      <w:r w:rsidRPr="009B2E94">
        <w:rPr>
          <w:rFonts w:ascii="TH SarabunIT๙" w:hAnsi="TH SarabunIT๙" w:cs="TH SarabunIT๙"/>
          <w:sz w:val="32"/>
          <w:szCs w:val="32"/>
          <w:cs/>
        </w:rPr>
        <w:t>การเข้าสู่สังคมผู้สูงอายุ ประชากรสูงอายุจะเพิ่มขึ้น ทำให้ต้องจ้างแรงงานจากต่างประเทศเกิดการ</w:t>
      </w:r>
    </w:p>
    <w:p w:rsidR="009B1A83" w:rsidRPr="009B2E94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B2E94">
        <w:rPr>
          <w:rFonts w:ascii="TH SarabunIT๙" w:hAnsi="TH SarabunIT๙" w:cs="TH SarabunIT๙"/>
          <w:sz w:val="32"/>
          <w:szCs w:val="32"/>
          <w:cs/>
        </w:rPr>
        <w:t>นำวัฒนธรรมของกลุ่มเข้ามาใช้ในประเทศ</w:t>
      </w:r>
      <w:proofErr w:type="spellStart"/>
      <w:r w:rsidRPr="009B2E94">
        <w:rPr>
          <w:rFonts w:ascii="TH SarabunIT๙" w:hAnsi="TH SarabunIT๙" w:cs="TH SarabunIT๙"/>
          <w:sz w:val="32"/>
          <w:szCs w:val="32"/>
          <w:cs/>
        </w:rPr>
        <w:t>นั้นๆ</w:t>
      </w:r>
      <w:proofErr w:type="spellEnd"/>
      <w:r w:rsidRPr="009B2E94">
        <w:rPr>
          <w:rFonts w:ascii="TH SarabunIT๙" w:hAnsi="TH SarabunIT๙" w:cs="TH SarabunIT๙"/>
          <w:sz w:val="32"/>
          <w:szCs w:val="32"/>
          <w:cs/>
        </w:rPr>
        <w:t xml:space="preserve">  และวิธีการผลิตสินค้าจะเปลี่ยนจากการใช้แรงงานเป็นการ</w:t>
      </w:r>
    </w:p>
    <w:p w:rsidR="009B1A83" w:rsidRPr="009B2E94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B2E94">
        <w:rPr>
          <w:rFonts w:ascii="TH SarabunIT๙" w:hAnsi="TH SarabunIT๙" w:cs="TH SarabunIT๙"/>
          <w:sz w:val="32"/>
          <w:szCs w:val="32"/>
          <w:cs/>
        </w:rPr>
        <w:t>ใช้ความรู้และเทคโนโลยีมากขึ้น   เพื่อทดแทนแรงงานที่ขาดแคลน  และจะมีค่าใช้จ่ายด้านสุขภาพเพิ่ม ทำ</w:t>
      </w:r>
    </w:p>
    <w:p w:rsidR="009B1A83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B2E94">
        <w:rPr>
          <w:rFonts w:ascii="TH SarabunIT๙" w:hAnsi="TH SarabunIT๙" w:cs="TH SarabunIT๙"/>
          <w:sz w:val="32"/>
          <w:szCs w:val="32"/>
          <w:cs/>
        </w:rPr>
        <w:t xml:space="preserve">ให้เหลืองบประมาณ สำหรับการลงทุนพัฒนาด้านอื่น ๆ น้อยลง     สำหรับประเทศไทยจะมีผู้สูงวัยเพิ่มขึ้น </w:t>
      </w:r>
    </w:p>
    <w:p w:rsidR="00622560" w:rsidRDefault="00622560" w:rsidP="009B1A83">
      <w:pPr>
        <w:pStyle w:val="af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2560" w:rsidRDefault="00622560" w:rsidP="009B1A83">
      <w:pPr>
        <w:pStyle w:val="af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2560" w:rsidRDefault="00622560" w:rsidP="009B1A83">
      <w:pPr>
        <w:pStyle w:val="af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2560" w:rsidRDefault="00622560" w:rsidP="00622560">
      <w:pPr>
        <w:pStyle w:val="af8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18</w:t>
      </w:r>
    </w:p>
    <w:p w:rsidR="00622560" w:rsidRPr="009B2E94" w:rsidRDefault="00622560" w:rsidP="00622560">
      <w:pPr>
        <w:pStyle w:val="af8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9B1A83" w:rsidRPr="009B2E94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B2E94">
        <w:rPr>
          <w:rFonts w:ascii="TH SarabunIT๙" w:hAnsi="TH SarabunIT๙" w:cs="TH SarabunIT๙"/>
          <w:sz w:val="32"/>
          <w:szCs w:val="32"/>
          <w:cs/>
        </w:rPr>
        <w:t>จนกลายเป็นสังคมผู้สูงอายุในอีก ๑๕  ปีข้างหน้า   ทำให้เกิดการขาดแคลนกำลังแรงงานในอนาคต ขณะที่</w:t>
      </w:r>
    </w:p>
    <w:p w:rsidR="009B1A83" w:rsidRPr="009B2E94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B2E94">
        <w:rPr>
          <w:rFonts w:ascii="TH SarabunIT๙" w:hAnsi="TH SarabunIT๙" w:cs="TH SarabunIT๙"/>
          <w:sz w:val="32"/>
          <w:szCs w:val="32"/>
          <w:cs/>
        </w:rPr>
        <w:t xml:space="preserve">คุณภาพการศึกษามีปัญหา ทำให้การเพิ่มความสามารถของแรงงานทำได้ยาก สังคมเป็นแบบต่างคนต่างอยู่ </w:t>
      </w:r>
    </w:p>
    <w:p w:rsidR="009B1A83" w:rsidRPr="009B2E94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B2E94">
        <w:rPr>
          <w:rFonts w:ascii="TH SarabunIT๙" w:hAnsi="TH SarabunIT๙" w:cs="TH SarabunIT๙"/>
          <w:sz w:val="32"/>
          <w:szCs w:val="32"/>
          <w:cs/>
        </w:rPr>
        <w:t>และรับวัฒนธรรมต่างประเทศโดยไม่มีการกลั่นกรอง ทำให้คุณธรรมจริยธรรมเสื่อมถอย และครอบครัวขาด</w:t>
      </w:r>
    </w:p>
    <w:p w:rsidR="009B1A83" w:rsidRPr="009B2E94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B2E94">
        <w:rPr>
          <w:rFonts w:ascii="TH SarabunIT๙" w:hAnsi="TH SarabunIT๙" w:cs="TH SarabunIT๙"/>
          <w:sz w:val="32"/>
          <w:szCs w:val="32"/>
          <w:cs/>
        </w:rPr>
        <w:t>ความอบอุ่น  ขณะที่ชนชั้นกลางซึ่งมีความรู้  และเป็นกำลังแรงงานสำคัญ ยังเป็นกลุ่มก้อนที่ไม่เพียงพอที่จะ</w:t>
      </w:r>
    </w:p>
    <w:p w:rsidR="009B1A83" w:rsidRPr="009B2E94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B2E94">
        <w:rPr>
          <w:rFonts w:ascii="TH SarabunIT๙" w:hAnsi="TH SarabunIT๙" w:cs="TH SarabunIT๙"/>
          <w:sz w:val="32"/>
          <w:szCs w:val="32"/>
          <w:cs/>
        </w:rPr>
        <w:t xml:space="preserve">ทำให้เกิดการขยายตัวทางเศรษฐกิจ   รายได้ของคนรวยกับคนจนต่างกันมาก  นำไปสู่ความขัดแย้งในสังคม </w:t>
      </w:r>
    </w:p>
    <w:p w:rsidR="009B1A83" w:rsidRPr="009B2E94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B2E94">
        <w:rPr>
          <w:rFonts w:ascii="TH SarabunIT๙" w:hAnsi="TH SarabunIT๙" w:cs="TH SarabunIT๙"/>
          <w:sz w:val="32"/>
          <w:szCs w:val="32"/>
          <w:cs/>
        </w:rPr>
        <w:t>แต่ความสำนึกรับผิดชอบต่อสังคมที่นำไปสู่การบริหารจัดการที่ดีของธุรกิจ</w:t>
      </w:r>
      <w:proofErr w:type="spellStart"/>
      <w:r w:rsidRPr="009B2E9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9B2E94">
        <w:rPr>
          <w:rFonts w:ascii="TH SarabunIT๙" w:hAnsi="TH SarabunIT๙" w:cs="TH SarabunIT๙"/>
          <w:sz w:val="32"/>
          <w:szCs w:val="32"/>
          <w:cs/>
        </w:rPr>
        <w:t xml:space="preserve"> มีมากขึ้น</w:t>
      </w:r>
    </w:p>
    <w:p w:rsidR="009B1A83" w:rsidRPr="009B2E94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1A83" w:rsidRPr="009B2E94" w:rsidRDefault="009B1A83" w:rsidP="009B1A83">
      <w:pPr>
        <w:pStyle w:val="af8"/>
        <w:spacing w:before="360"/>
        <w:ind w:left="0"/>
        <w:rPr>
          <w:rFonts w:ascii="TH SarabunIT๙" w:hAnsi="TH SarabunIT๙" w:cs="TH SarabunIT๙"/>
          <w:sz w:val="32"/>
          <w:szCs w:val="32"/>
        </w:rPr>
      </w:pPr>
      <w:r w:rsidRPr="009B2E94">
        <w:rPr>
          <w:rFonts w:ascii="TH SarabunIT๙" w:hAnsi="TH SarabunIT๙" w:cs="TH SarabunIT๙"/>
          <w:b/>
          <w:bCs/>
          <w:sz w:val="32"/>
          <w:szCs w:val="32"/>
          <w:cs/>
        </w:rPr>
        <w:t>๓. ด้านทรัพยากรธรรมชาติและสิ่งแวดล้อม</w:t>
      </w:r>
    </w:p>
    <w:p w:rsidR="009B1A83" w:rsidRPr="009B2E94" w:rsidRDefault="009B1A83" w:rsidP="009B1A83">
      <w:pPr>
        <w:pStyle w:val="af8"/>
        <w:jc w:val="thaiDistribute"/>
        <w:rPr>
          <w:rFonts w:ascii="TH SarabunIT๙" w:hAnsi="TH SarabunIT๙" w:cs="TH SarabunIT๙"/>
          <w:sz w:val="32"/>
          <w:szCs w:val="32"/>
        </w:rPr>
      </w:pPr>
      <w:r w:rsidRPr="009B2E94">
        <w:rPr>
          <w:rFonts w:ascii="TH SarabunIT๙" w:hAnsi="TH SarabunIT๙" w:cs="TH SarabunIT๙"/>
          <w:sz w:val="32"/>
          <w:szCs w:val="32"/>
          <w:cs/>
        </w:rPr>
        <w:t>การเปลี่ยนแปลงภูมิอากาศโลกมีแนวโน้มอุณหภูมิสูงขึ้น ส่งผลให้สภาพภูมิอากาศแปรปรวนเกิดภัย</w:t>
      </w:r>
    </w:p>
    <w:p w:rsidR="009B1A83" w:rsidRPr="009B2E94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B2E94">
        <w:rPr>
          <w:rFonts w:ascii="TH SarabunIT๙" w:hAnsi="TH SarabunIT๙" w:cs="TH SarabunIT๙"/>
          <w:sz w:val="32"/>
          <w:szCs w:val="32"/>
          <w:cs/>
        </w:rPr>
        <w:t>พิบัติทางธรรมชาติบ่อยครั้ง ส่งผลกระทบต่อความสามารถในการผลิตของภาคเกษตร การขาดแคลนอาหาร</w:t>
      </w:r>
    </w:p>
    <w:p w:rsidR="009B1A83" w:rsidRPr="009B2E94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B2E94">
        <w:rPr>
          <w:rFonts w:ascii="TH SarabunIT๙" w:hAnsi="TH SarabunIT๙" w:cs="TH SarabunIT๙"/>
          <w:sz w:val="32"/>
          <w:szCs w:val="32"/>
          <w:cs/>
        </w:rPr>
        <w:t>และพลังงานของโลก แหล่งพลังงานจากน้ำมันและก๊าซธรรมชาติที่มีน้อยลง และประชากรโลกที่เพิ่มขึ้น แต่</w:t>
      </w:r>
    </w:p>
    <w:p w:rsidR="009B1A83" w:rsidRPr="009B2E94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B2E94">
        <w:rPr>
          <w:rFonts w:ascii="TH SarabunIT๙" w:hAnsi="TH SarabunIT๙" w:cs="TH SarabunIT๙"/>
          <w:sz w:val="32"/>
          <w:szCs w:val="32"/>
          <w:cs/>
        </w:rPr>
        <w:t xml:space="preserve">พื้นที่เพาะปลูกและเทคโนโลยีมีจำกัด กระแสบริโภคนิยมทำให้มีการใช้ทรัพยากรอย่างสิ้นเปลือง ไม่คุ้มค่า </w:t>
      </w:r>
    </w:p>
    <w:p w:rsidR="009B1A83" w:rsidRPr="009B2E94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B2E94">
        <w:rPr>
          <w:rFonts w:ascii="TH SarabunIT๙" w:hAnsi="TH SarabunIT๙" w:cs="TH SarabunIT๙"/>
          <w:sz w:val="32"/>
          <w:szCs w:val="32"/>
          <w:cs/>
        </w:rPr>
        <w:t>และมีปริมาณของเสียเพิ่มขึ้นโดยไม่มีการกำจัดอย่างถูกวิธี</w:t>
      </w:r>
    </w:p>
    <w:p w:rsidR="009B1A83" w:rsidRPr="009B2E94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1A83" w:rsidRPr="009B2E94" w:rsidRDefault="009B1A83" w:rsidP="009B1A83">
      <w:pPr>
        <w:pStyle w:val="af8"/>
        <w:spacing w:before="240"/>
        <w:ind w:left="0"/>
        <w:rPr>
          <w:rFonts w:ascii="TH SarabunIT๙" w:hAnsi="TH SarabunIT๙" w:cs="TH SarabunIT๙"/>
          <w:sz w:val="32"/>
          <w:szCs w:val="32"/>
        </w:rPr>
      </w:pPr>
      <w:r w:rsidRPr="009B2E94">
        <w:rPr>
          <w:rFonts w:ascii="TH SarabunIT๙" w:hAnsi="TH SarabunIT๙" w:cs="TH SarabunIT๙"/>
          <w:b/>
          <w:bCs/>
          <w:sz w:val="32"/>
          <w:szCs w:val="32"/>
          <w:cs/>
        </w:rPr>
        <w:t>๔. ด้านการพัฒนาภาค พื้นที่ และชุมชน</w:t>
      </w:r>
    </w:p>
    <w:p w:rsidR="009B1A83" w:rsidRPr="009B2E94" w:rsidRDefault="009B1A83" w:rsidP="009B1A83">
      <w:pPr>
        <w:pStyle w:val="af8"/>
        <w:jc w:val="thaiDistribute"/>
        <w:rPr>
          <w:rFonts w:ascii="TH SarabunIT๙" w:hAnsi="TH SarabunIT๙" w:cs="TH SarabunIT๙"/>
          <w:sz w:val="32"/>
          <w:szCs w:val="32"/>
        </w:rPr>
      </w:pPr>
      <w:r w:rsidRPr="009B2E94">
        <w:rPr>
          <w:rFonts w:ascii="TH SarabunIT๙" w:hAnsi="TH SarabunIT๙" w:cs="TH SarabunIT๙"/>
          <w:sz w:val="32"/>
          <w:szCs w:val="32"/>
          <w:cs/>
        </w:rPr>
        <w:t>มีปัญหาความไม่เท่าเทียมด้านรายได้ระหว่างภาค กรุงเทพมหานครและภาคกลางยังคงเป็นแหล่ง</w:t>
      </w:r>
    </w:p>
    <w:p w:rsidR="009B1A83" w:rsidRPr="009B2E94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B2E94">
        <w:rPr>
          <w:rFonts w:ascii="TH SarabunIT๙" w:hAnsi="TH SarabunIT๙" w:cs="TH SarabunIT๙"/>
          <w:sz w:val="32"/>
          <w:szCs w:val="32"/>
          <w:cs/>
        </w:rPr>
        <w:t>จ้างงานหลักและมีบทบาทสำคัญต่อเศรษฐกิจของประเทศ     คนในชนบทในทุกภาคเปลี่ยนไปใช้ชีวิตที่</w:t>
      </w:r>
    </w:p>
    <w:p w:rsidR="009B1A83" w:rsidRPr="009B2E94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B2E94">
        <w:rPr>
          <w:rFonts w:ascii="TH SarabunIT๙" w:hAnsi="TH SarabunIT๙" w:cs="TH SarabunIT๙"/>
          <w:sz w:val="32"/>
          <w:szCs w:val="32"/>
          <w:cs/>
        </w:rPr>
        <w:t>คล้ายคลึงกับคนเมือง การกระจายอำนาจให้องค์กรปกครองส่วนท้องถิ่นมีความล่าช้า เนื่องจากขาดการ</w:t>
      </w:r>
    </w:p>
    <w:p w:rsidR="009B1A83" w:rsidRPr="009B2E94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9B2E94">
        <w:rPr>
          <w:rFonts w:ascii="TH SarabunIT๙" w:hAnsi="TH SarabunIT๙" w:cs="TH SarabunIT๙"/>
          <w:sz w:val="32"/>
          <w:szCs w:val="32"/>
          <w:cs/>
        </w:rPr>
        <w:t>เตรียมความพร้อม ขณะที่ชุมชนมีส่วนร่วมในการพัฒนาประเทศในรูปแบบ</w:t>
      </w:r>
      <w:proofErr w:type="spellStart"/>
      <w:r w:rsidRPr="009B2E9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9B2E94">
        <w:rPr>
          <w:rFonts w:ascii="TH SarabunIT๙" w:hAnsi="TH SarabunIT๙" w:cs="TH SarabunIT๙"/>
          <w:sz w:val="32"/>
          <w:szCs w:val="32"/>
          <w:cs/>
        </w:rPr>
        <w:t xml:space="preserve"> เพิ่มขึ้น เกิดเครือข่ายการพึ่ง</w:t>
      </w:r>
    </w:p>
    <w:p w:rsidR="009B1A83" w:rsidRPr="009B2E94" w:rsidRDefault="009B1A83" w:rsidP="009B1A83">
      <w:pPr>
        <w:pStyle w:val="af8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2E94">
        <w:rPr>
          <w:rFonts w:ascii="TH SarabunIT๙" w:hAnsi="TH SarabunIT๙" w:cs="TH SarabunIT๙"/>
          <w:sz w:val="32"/>
          <w:szCs w:val="32"/>
          <w:cs/>
        </w:rPr>
        <w:t>ตนเองในหลายพื้นที่ แต่เศรษฐกิจชุมชนยังไม่เข้มแข็ง</w:t>
      </w:r>
    </w:p>
    <w:p w:rsidR="009B1A83" w:rsidRPr="009B2E94" w:rsidRDefault="009B1A83" w:rsidP="009B1A83">
      <w:pPr>
        <w:rPr>
          <w:rFonts w:ascii="TH SarabunIT๙" w:hAnsi="TH SarabunIT๙" w:cs="TH SarabunIT๙"/>
          <w:b/>
          <w:bCs/>
        </w:rPr>
      </w:pPr>
    </w:p>
    <w:p w:rsidR="00506A7F" w:rsidRPr="00A06EC2" w:rsidRDefault="009B1A83" w:rsidP="00506A7F">
      <w:pPr>
        <w:ind w:firstLine="56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506A7F" w:rsidRPr="00A06EC2">
        <w:rPr>
          <w:rFonts w:ascii="TH SarabunIT๙" w:hAnsi="TH SarabunIT๙" w:cs="TH SarabunIT๙"/>
          <w:sz w:val="32"/>
          <w:szCs w:val="32"/>
        </w:rPr>
        <w:t xml:space="preserve">3.2 </w:t>
      </w:r>
      <w:r w:rsidR="00506A7F" w:rsidRPr="00A06EC2">
        <w:rPr>
          <w:rFonts w:ascii="TH SarabunIT๙" w:hAnsi="TH SarabunIT๙" w:cs="TH SarabunIT๙"/>
          <w:sz w:val="32"/>
          <w:szCs w:val="32"/>
          <w:cs/>
        </w:rPr>
        <w:t>การประเมินสถานการณ์สภาพแวดล้อมภายนอกที่เกี่ยวข้อง</w:t>
      </w:r>
    </w:p>
    <w:p w:rsidR="00506A7F" w:rsidRPr="00A06EC2" w:rsidRDefault="00D020F7" w:rsidP="00506A7F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6A7F" w:rsidRPr="00A06EC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06A7F" w:rsidRPr="00A06EC2">
        <w:rPr>
          <w:rFonts w:ascii="TH SarabunIT๙" w:hAnsi="TH SarabunIT๙" w:cs="TH SarabunIT๙"/>
          <w:sz w:val="32"/>
          <w:szCs w:val="32"/>
          <w:cs/>
        </w:rPr>
        <w:t xml:space="preserve"> รัฐบาลไม่ได้กระจายอำนาจให้กับองค์กรปกครองส่วนท้องถิ่นอย่างแท้จริง กฎหมายระเบียบข้อบังคับขาดความยืดหยุ่น หรือไม่เหมาะสมสอดคล้องกับภารกิจและบริบทของแต่ละองค์กรปกครองส่วนท้องถิ่น</w:t>
      </w:r>
    </w:p>
    <w:p w:rsidR="00506A7F" w:rsidRPr="00A06EC2" w:rsidRDefault="00D020F7" w:rsidP="00506A7F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6A7F" w:rsidRPr="00A06EC2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06A7F" w:rsidRPr="00A06E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36A6" w:rsidRPr="00A06EC2">
        <w:rPr>
          <w:rFonts w:ascii="TH SarabunIT๙" w:hAnsi="TH SarabunIT๙" w:cs="TH SarabunIT๙"/>
          <w:sz w:val="32"/>
          <w:szCs w:val="32"/>
          <w:cs/>
        </w:rPr>
        <w:t>รัฐบาลมีการดำเนิน</w:t>
      </w:r>
      <w:r w:rsidR="00506A7F" w:rsidRPr="00A06EC2">
        <w:rPr>
          <w:rFonts w:ascii="TH SarabunIT๙" w:hAnsi="TH SarabunIT๙" w:cs="TH SarabunIT๙"/>
          <w:sz w:val="32"/>
          <w:szCs w:val="32"/>
          <w:cs/>
        </w:rPr>
        <w:t>นโยบาย</w:t>
      </w:r>
      <w:proofErr w:type="spellStart"/>
      <w:r w:rsidR="00506A7F" w:rsidRPr="00A06EC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506A7F" w:rsidRPr="00A06E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36A6" w:rsidRPr="00A06EC2">
        <w:rPr>
          <w:rFonts w:ascii="TH SarabunIT๙" w:hAnsi="TH SarabunIT๙" w:cs="TH SarabunIT๙"/>
          <w:sz w:val="32"/>
          <w:szCs w:val="32"/>
          <w:cs/>
        </w:rPr>
        <w:t>มากขึ้น อีกทั้ง</w:t>
      </w:r>
      <w:r w:rsidR="00506A7F" w:rsidRPr="00A06EC2">
        <w:rPr>
          <w:rFonts w:ascii="TH SarabunIT๙" w:hAnsi="TH SarabunIT๙" w:cs="TH SarabunIT๙"/>
          <w:sz w:val="32"/>
          <w:szCs w:val="32"/>
          <w:cs/>
        </w:rPr>
        <w:t>ปัญหาและความต้องการของประชาชนมี</w:t>
      </w:r>
      <w:r w:rsidR="00E236A6" w:rsidRPr="00A06EC2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06A7F" w:rsidRPr="00A06EC2">
        <w:rPr>
          <w:rFonts w:ascii="TH SarabunIT๙" w:hAnsi="TH SarabunIT๙" w:cs="TH SarabunIT๙"/>
          <w:sz w:val="32"/>
          <w:szCs w:val="32"/>
          <w:cs/>
        </w:rPr>
        <w:t>มาก แต่เนื่องจาก</w:t>
      </w:r>
      <w:r w:rsidR="00E236A6" w:rsidRPr="00A06EC2">
        <w:rPr>
          <w:rFonts w:ascii="TH SarabunIT๙" w:hAnsi="TH SarabunIT๙" w:cs="TH SarabunIT๙"/>
          <w:sz w:val="32"/>
          <w:szCs w:val="32"/>
          <w:cs/>
        </w:rPr>
        <w:t>ถูก</w:t>
      </w:r>
      <w:r w:rsidR="00506A7F" w:rsidRPr="00A06EC2">
        <w:rPr>
          <w:rFonts w:ascii="TH SarabunIT๙" w:hAnsi="TH SarabunIT๙" w:cs="TH SarabunIT๙"/>
          <w:sz w:val="32"/>
          <w:szCs w:val="32"/>
          <w:cs/>
        </w:rPr>
        <w:t>จำกัดด้วยอำนาจหน้าที่และจำนวนของงบประมาณ</w:t>
      </w:r>
      <w:r w:rsidR="00E236A6" w:rsidRPr="00A06EC2">
        <w:rPr>
          <w:rFonts w:ascii="TH SarabunIT๙" w:hAnsi="TH SarabunIT๙" w:cs="TH SarabunIT๙"/>
          <w:sz w:val="32"/>
          <w:szCs w:val="32"/>
          <w:cs/>
        </w:rPr>
        <w:t>จึงไม่สามารถปฏิบัติได้ครบถ้วน</w:t>
      </w:r>
      <w:r w:rsidR="00D92CE3">
        <w:rPr>
          <w:rFonts w:ascii="TH SarabunIT๙" w:hAnsi="TH SarabunIT๙" w:cs="TH SarabunIT๙" w:hint="cs"/>
          <w:sz w:val="32"/>
          <w:szCs w:val="32"/>
          <w:cs/>
        </w:rPr>
        <w:t>ตามแผนที่วางไว้</w:t>
      </w:r>
    </w:p>
    <w:p w:rsidR="00506A7F" w:rsidRDefault="00D020F7" w:rsidP="00506A7F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06A7F" w:rsidRPr="00A06EC2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06A7F" w:rsidRPr="00A06EC2">
        <w:rPr>
          <w:rFonts w:ascii="TH SarabunIT๙" w:hAnsi="TH SarabunIT๙" w:cs="TH SarabunIT๙"/>
          <w:sz w:val="32"/>
          <w:szCs w:val="32"/>
          <w:cs/>
        </w:rPr>
        <w:t xml:space="preserve"> ห้วงระยะเวลาในการจัดสรรและการเบิกจ่ายงบประมาณของรัฐบาลมีความไม่แน่นอนการดำเนินงานไม่สัมฤทธิ์ผลตามเป้าหมายที่กำหนด</w:t>
      </w:r>
    </w:p>
    <w:p w:rsidR="00745250" w:rsidRDefault="00745250" w:rsidP="00506A7F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250" w:rsidRDefault="00745250" w:rsidP="00506A7F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250" w:rsidRDefault="00745250" w:rsidP="00506A7F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250" w:rsidRDefault="00745250" w:rsidP="00506A7F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250" w:rsidRDefault="00745250" w:rsidP="00506A7F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250" w:rsidRDefault="00745250" w:rsidP="00506A7F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250" w:rsidRDefault="00745250" w:rsidP="00506A7F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250" w:rsidRDefault="00745250" w:rsidP="00506A7F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44CF" w:rsidRDefault="000244CF" w:rsidP="00506A7F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250" w:rsidRDefault="00622560" w:rsidP="0062256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19</w:t>
      </w:r>
    </w:p>
    <w:p w:rsidR="00D92CE3" w:rsidRPr="00A06EC2" w:rsidRDefault="00D92CE3" w:rsidP="00506A7F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80D30" w:rsidRPr="00A06EC2" w:rsidRDefault="00180D30" w:rsidP="00180D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6EC2">
        <w:rPr>
          <w:rFonts w:ascii="TH SarabunIT๙" w:hAnsi="TH SarabunIT๙" w:cs="TH SarabunIT๙"/>
          <w:b/>
          <w:bCs/>
          <w:sz w:val="32"/>
          <w:szCs w:val="32"/>
        </w:rPr>
        <w:t xml:space="preserve">2.4 </w:t>
      </w:r>
      <w:r w:rsidRPr="00A06EC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การประเมินผลยุทธศาสตร์และแนวทางการพัฒนา</w:t>
      </w:r>
    </w:p>
    <w:p w:rsidR="00E236A6" w:rsidRPr="00A06EC2" w:rsidRDefault="000879A7" w:rsidP="00F96D3F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พิจารณาการติดตามและประเมินผลโครงการสำหรับแผนพัฒนาสามปีเพื่อความสอดคล้องกับยุทธศาสตร์และโครงการ </w:t>
      </w:r>
      <w:r w:rsidR="00E236A6" w:rsidRPr="00A06EC2">
        <w:rPr>
          <w:rFonts w:ascii="TH SarabunIT๙" w:hAnsi="TH SarabunIT๙" w:cs="TH SarabunIT๙"/>
          <w:sz w:val="32"/>
          <w:szCs w:val="32"/>
          <w:cs/>
        </w:rPr>
        <w:t xml:space="preserve">ตามหนังสือกระทรวงมหาดไทย </w:t>
      </w:r>
      <w:r>
        <w:rPr>
          <w:rFonts w:ascii="TH SarabunIT๙" w:hAnsi="TH SarabunIT๙" w:cs="TH SarabunIT๙" w:hint="cs"/>
          <w:sz w:val="32"/>
          <w:szCs w:val="32"/>
          <w:cs/>
        </w:rPr>
        <w:t>ด่วน</w:t>
      </w:r>
      <w:r w:rsidR="00E236A6" w:rsidRPr="00A06EC2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สุด ที่</w:t>
      </w:r>
      <w:r w:rsidR="00E236A6" w:rsidRPr="00A06EC2">
        <w:rPr>
          <w:rFonts w:ascii="TH SarabunIT๙" w:hAnsi="TH SarabunIT๙" w:cs="TH SarabunIT๙"/>
          <w:sz w:val="32"/>
          <w:szCs w:val="32"/>
          <w:cs/>
        </w:rPr>
        <w:t xml:space="preserve"> มท 08</w:t>
      </w:r>
      <w:r>
        <w:rPr>
          <w:rFonts w:ascii="TH SarabunIT๙" w:hAnsi="TH SarabunIT๙" w:cs="TH SarabunIT๙" w:hint="cs"/>
          <w:sz w:val="32"/>
          <w:szCs w:val="32"/>
          <w:cs/>
        </w:rPr>
        <w:t>10.2</w:t>
      </w:r>
      <w:r w:rsidR="00E236A6" w:rsidRPr="00A06EC2">
        <w:rPr>
          <w:rFonts w:ascii="TH SarabunIT๙" w:hAnsi="TH SarabunIT๙" w:cs="TH SarabunIT๙"/>
          <w:sz w:val="32"/>
          <w:szCs w:val="32"/>
          <w:cs/>
        </w:rPr>
        <w:t>/ว 0</w:t>
      </w:r>
      <w:r>
        <w:rPr>
          <w:rFonts w:ascii="TH SarabunIT๙" w:hAnsi="TH SarabunIT๙" w:cs="TH SarabunIT๙" w:hint="cs"/>
          <w:sz w:val="32"/>
          <w:szCs w:val="32"/>
          <w:cs/>
        </w:rPr>
        <w:t>600</w:t>
      </w:r>
      <w:r w:rsidR="00E236A6" w:rsidRPr="00A06EC2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29 มกราคม 2559</w:t>
      </w:r>
      <w:r w:rsidR="00E236A6" w:rsidRPr="00A06EC2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แนวทางและหลักเกณฑ์การ</w:t>
      </w:r>
      <w:r w:rsidR="00E236A6" w:rsidRPr="00A06EC2">
        <w:rPr>
          <w:rFonts w:ascii="TH SarabunIT๙" w:hAnsi="TH SarabunIT๙" w:cs="TH SarabunIT๙"/>
          <w:sz w:val="32"/>
          <w:szCs w:val="32"/>
          <w:cs/>
        </w:rPr>
        <w:t>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และประสาน</w:t>
      </w:r>
      <w:r w:rsidR="00E236A6" w:rsidRPr="00A06EC2">
        <w:rPr>
          <w:rFonts w:ascii="TH SarabunIT๙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E236A6" w:rsidRPr="00A06EC2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</w:t>
      </w:r>
      <w:r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E236A6" w:rsidRPr="00A06EC2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Pr="00A06EC2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F96D3F" w:rsidRPr="00A06EC2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E236A6" w:rsidRPr="00A06EC2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ให้แล้วเสร็จภายในสี่สิบห้าวันนับแต่วันที่ประกาศใช้แผนยุทธศาสตร์การพัฒนาและแผนพัฒนาสามปี</w:t>
      </w:r>
      <w:r w:rsidR="00F96D3F" w:rsidRPr="00A06EC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</w:t>
      </w:r>
      <w:r w:rsidR="00F96D3F" w:rsidRPr="00A06EC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236A6" w:rsidRPr="00A06EC2" w:rsidRDefault="00E236A6" w:rsidP="00E236A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771"/>
        <w:gridCol w:w="1275"/>
        <w:gridCol w:w="1276"/>
      </w:tblGrid>
      <w:tr w:rsidR="00E236A6" w:rsidRPr="00A06EC2" w:rsidTr="001B563B">
        <w:trPr>
          <w:trHeight w:val="440"/>
        </w:trPr>
        <w:tc>
          <w:tcPr>
            <w:tcW w:w="6771" w:type="dxa"/>
            <w:tcBorders>
              <w:right w:val="single" w:sz="4" w:space="0" w:color="auto"/>
            </w:tcBorders>
            <w:vAlign w:val="center"/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236A6" w:rsidRPr="00A06EC2" w:rsidTr="001B563B">
        <w:trPr>
          <w:trHeight w:val="418"/>
        </w:trPr>
        <w:tc>
          <w:tcPr>
            <w:tcW w:w="6771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การสรุปสถานการณ์การพัฒนา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6E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6E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9.40</w:t>
            </w:r>
          </w:p>
        </w:tc>
      </w:tr>
      <w:tr w:rsidR="00E236A6" w:rsidRPr="00A06EC2" w:rsidTr="001B563B">
        <w:trPr>
          <w:trHeight w:val="418"/>
        </w:trPr>
        <w:tc>
          <w:tcPr>
            <w:tcW w:w="6771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การประเมินผลการนำแผนพัฒนาสามปีไปปฏิบัติในเชิงปริมาณ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9.20</w:t>
            </w:r>
          </w:p>
        </w:tc>
      </w:tr>
      <w:tr w:rsidR="00E236A6" w:rsidRPr="00A06EC2" w:rsidTr="001B563B">
        <w:trPr>
          <w:trHeight w:val="418"/>
        </w:trPr>
        <w:tc>
          <w:tcPr>
            <w:tcW w:w="6771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การประเมินผลการนำแผนพัฒนาสามปีไปปฏิบัติในเชิงคุณภาพ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8.40</w:t>
            </w:r>
          </w:p>
        </w:tc>
      </w:tr>
      <w:tr w:rsidR="00E236A6" w:rsidRPr="00A06EC2" w:rsidTr="001B563B">
        <w:trPr>
          <w:trHeight w:val="418"/>
        </w:trPr>
        <w:tc>
          <w:tcPr>
            <w:tcW w:w="6771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4. แนวทางการพัฒนาและยุทธศาสตร์การพัฒนา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9.40</w:t>
            </w:r>
          </w:p>
        </w:tc>
      </w:tr>
      <w:tr w:rsidR="00E236A6" w:rsidRPr="00A06EC2" w:rsidTr="001B563B">
        <w:trPr>
          <w:trHeight w:val="418"/>
        </w:trPr>
        <w:tc>
          <w:tcPr>
            <w:tcW w:w="6771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5. โครงการพัฒนา ประกอบด้วย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53.80</w:t>
            </w:r>
          </w:p>
        </w:tc>
      </w:tr>
      <w:tr w:rsidR="00E236A6" w:rsidRPr="00A06EC2" w:rsidTr="001B563B">
        <w:trPr>
          <w:trHeight w:val="418"/>
        </w:trPr>
        <w:tc>
          <w:tcPr>
            <w:tcW w:w="6771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5.1 ความชัดเจนของชื่อโครงการ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4.60</w:t>
            </w:r>
          </w:p>
        </w:tc>
      </w:tr>
      <w:tr w:rsidR="00E236A6" w:rsidRPr="00A06EC2" w:rsidTr="001B563B">
        <w:trPr>
          <w:trHeight w:val="418"/>
        </w:trPr>
        <w:tc>
          <w:tcPr>
            <w:tcW w:w="6771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5.2 กำหนดวัตถุประสงค์สอดคล้องกับโครงการ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4.40</w:t>
            </w:r>
          </w:p>
        </w:tc>
      </w:tr>
      <w:tr w:rsidR="00E236A6" w:rsidRPr="00A06EC2" w:rsidTr="001B563B">
        <w:trPr>
          <w:trHeight w:val="418"/>
        </w:trPr>
        <w:tc>
          <w:tcPr>
            <w:tcW w:w="6771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5.3 จำนวนวัตถุประสงค์มีความเหมาะสมกับโครงการ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2.80</w:t>
            </w:r>
          </w:p>
        </w:tc>
      </w:tr>
      <w:tr w:rsidR="00E236A6" w:rsidRPr="00A06EC2" w:rsidTr="001B563B">
        <w:trPr>
          <w:trHeight w:val="418"/>
        </w:trPr>
        <w:tc>
          <w:tcPr>
            <w:tcW w:w="6771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5.4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4.20</w:t>
            </w:r>
          </w:p>
        </w:tc>
      </w:tr>
      <w:tr w:rsidR="00E236A6" w:rsidRPr="00A06EC2" w:rsidTr="001B563B">
        <w:trPr>
          <w:trHeight w:val="418"/>
        </w:trPr>
        <w:tc>
          <w:tcPr>
            <w:tcW w:w="6771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5.5 เป้าหมาย (ผลผลิตของโครงการ) มีความสอดคล้อง ต่อเนื่องกับระยะเวลาปี (3 ปี)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3.00</w:t>
            </w:r>
          </w:p>
        </w:tc>
      </w:tr>
      <w:tr w:rsidR="00E236A6" w:rsidRPr="00A06EC2" w:rsidTr="001B563B">
        <w:trPr>
          <w:trHeight w:val="418"/>
        </w:trPr>
        <w:tc>
          <w:tcPr>
            <w:tcW w:w="6771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5.6 งบประมาณ มีความสอดคล้องกับเป้าหมาย (ผลผลิตของโครงการ)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3.40</w:t>
            </w:r>
          </w:p>
        </w:tc>
      </w:tr>
      <w:tr w:rsidR="00E236A6" w:rsidRPr="00A06EC2" w:rsidTr="001B563B">
        <w:trPr>
          <w:trHeight w:val="418"/>
        </w:trPr>
        <w:tc>
          <w:tcPr>
            <w:tcW w:w="6771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5.7 มีการประมาณการราคาถูกต้องตามหลักวิธีการงบประมาณ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4.80</w:t>
            </w:r>
          </w:p>
        </w:tc>
      </w:tr>
      <w:tr w:rsidR="00E236A6" w:rsidRPr="00A06EC2" w:rsidTr="001B563B">
        <w:trPr>
          <w:trHeight w:val="418"/>
        </w:trPr>
        <w:tc>
          <w:tcPr>
            <w:tcW w:w="6771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5.8 มีงบประมาณที่ผ่านมา 3 ปีย้อนหลัง ตามความเป็นจริง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2.80</w:t>
            </w:r>
          </w:p>
        </w:tc>
      </w:tr>
      <w:tr w:rsidR="00E236A6" w:rsidRPr="00A06EC2" w:rsidTr="001B563B">
        <w:trPr>
          <w:trHeight w:val="418"/>
        </w:trPr>
        <w:tc>
          <w:tcPr>
            <w:tcW w:w="6771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5.9 โครงการแต่ละโครงการครอบคลุมระยะเวลา 3 ปี ทุกโครงการ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4.80</w:t>
            </w:r>
          </w:p>
        </w:tc>
      </w:tr>
      <w:tr w:rsidR="00E236A6" w:rsidRPr="00A06EC2" w:rsidTr="001B563B">
        <w:trPr>
          <w:trHeight w:val="418"/>
        </w:trPr>
        <w:tc>
          <w:tcPr>
            <w:tcW w:w="6771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5.10 มีการกำหนดตัวชี้วัด </w:t>
            </w:r>
            <w:r w:rsidRPr="00A06EC2">
              <w:rPr>
                <w:rFonts w:ascii="TH SarabunIT๙" w:hAnsi="TH SarabunIT๙" w:cs="TH SarabunIT๙"/>
                <w:sz w:val="32"/>
                <w:szCs w:val="32"/>
              </w:rPr>
              <w:t xml:space="preserve">(KPI) </w:t>
            </w: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และสอดคล้องกับวัตถุประสงค์และ</w:t>
            </w:r>
          </w:p>
          <w:p w:rsidR="00E236A6" w:rsidRPr="00A06EC2" w:rsidRDefault="00E236A6" w:rsidP="001B5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3.80</w:t>
            </w:r>
          </w:p>
        </w:tc>
      </w:tr>
      <w:tr w:rsidR="00E236A6" w:rsidRPr="00A06EC2" w:rsidTr="001B563B">
        <w:trPr>
          <w:trHeight w:val="418"/>
        </w:trPr>
        <w:tc>
          <w:tcPr>
            <w:tcW w:w="6771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5.11 ตัวชี้วัด </w:t>
            </w:r>
            <w:r w:rsidRPr="00A06EC2">
              <w:rPr>
                <w:rFonts w:ascii="TH SarabunIT๙" w:hAnsi="TH SarabunIT๙" w:cs="TH SarabunIT๙"/>
                <w:sz w:val="32"/>
                <w:szCs w:val="32"/>
              </w:rPr>
              <w:t>(KPI)</w:t>
            </w: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วัดได้ถูกต้องตามหลักของการจัดทำโครงการ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6A6" w:rsidRPr="00A06EC2" w:rsidRDefault="00C51E45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E236A6"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E236A6" w:rsidRPr="00A06EC2" w:rsidTr="001B563B">
        <w:trPr>
          <w:trHeight w:val="418"/>
        </w:trPr>
        <w:tc>
          <w:tcPr>
            <w:tcW w:w="6771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5.12 ผลที่คาดว่าจะได้รับ สอดคล้องกับโครงการ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4.40</w:t>
            </w:r>
          </w:p>
        </w:tc>
      </w:tr>
      <w:tr w:rsidR="00E236A6" w:rsidRPr="00A06EC2" w:rsidTr="001B563B">
        <w:trPr>
          <w:trHeight w:val="418"/>
        </w:trPr>
        <w:tc>
          <w:tcPr>
            <w:tcW w:w="6771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5.13 ผลที่คาดว่าจะได้รับ สอดคล้องกับวัตถุประสงค์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4.40</w:t>
            </w:r>
          </w:p>
        </w:tc>
      </w:tr>
      <w:tr w:rsidR="00E236A6" w:rsidRPr="00A06EC2" w:rsidTr="001B563B">
        <w:trPr>
          <w:trHeight w:val="418"/>
        </w:trPr>
        <w:tc>
          <w:tcPr>
            <w:tcW w:w="6771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5.14 หน่วยงานรับผิดชอบหลักสอดคล้องกับ แบบ </w:t>
            </w:r>
            <w:proofErr w:type="spellStart"/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ยท</w:t>
            </w:r>
            <w:proofErr w:type="spellEnd"/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.03 และ </w:t>
            </w:r>
          </w:p>
          <w:p w:rsidR="00E236A6" w:rsidRPr="00A06EC2" w:rsidRDefault="00E236A6" w:rsidP="001B5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proofErr w:type="spellStart"/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ยท</w:t>
            </w:r>
            <w:proofErr w:type="spellEnd"/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.04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sz w:val="32"/>
                <w:szCs w:val="32"/>
                <w:cs/>
              </w:rPr>
              <w:t>3.00</w:t>
            </w:r>
          </w:p>
        </w:tc>
      </w:tr>
      <w:tr w:rsidR="00E236A6" w:rsidRPr="00A06EC2" w:rsidTr="001B563B">
        <w:trPr>
          <w:trHeight w:val="418"/>
        </w:trPr>
        <w:tc>
          <w:tcPr>
            <w:tcW w:w="6771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36A6" w:rsidRPr="00A06EC2" w:rsidRDefault="00E236A6" w:rsidP="001B5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6E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6A6" w:rsidRPr="00A06EC2" w:rsidRDefault="00C51E45" w:rsidP="001B5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90.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E236A6" w:rsidRPr="00A06E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:rsidR="00B434F3" w:rsidRDefault="00B434F3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A482F" w:rsidRPr="003D38A6" w:rsidRDefault="009A482F" w:rsidP="009A482F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sz w:val="32"/>
          <w:szCs w:val="32"/>
        </w:rPr>
      </w:pPr>
      <w:r w:rsidRPr="003D38A6">
        <w:rPr>
          <w:rFonts w:ascii="TH SarabunIT๙" w:eastAsia="CordiaNew-Bold" w:hAnsi="TH SarabunIT๙" w:cs="TH SarabunIT๙" w:hint="cs"/>
          <w:sz w:val="32"/>
          <w:szCs w:val="32"/>
          <w:cs/>
        </w:rPr>
        <w:lastRenderedPageBreak/>
        <w:t>20</w:t>
      </w:r>
    </w:p>
    <w:p w:rsidR="009A482F" w:rsidRPr="00DB78AA" w:rsidRDefault="009A482F" w:rsidP="009A482F">
      <w:pPr>
        <w:autoSpaceDE w:val="0"/>
        <w:autoSpaceDN w:val="0"/>
        <w:adjustRightInd w:val="0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2.5   </w:t>
      </w:r>
      <w:r w:rsidRPr="00DB78AA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สรุปการบริหารงานในปีงบประมาณ พ.ศ. </w:t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๒๕๖1</w:t>
      </w:r>
    </w:p>
    <w:p w:rsidR="009A482F" w:rsidRPr="00DB78AA" w:rsidRDefault="009A482F" w:rsidP="009A482F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32"/>
          <w:szCs w:val="32"/>
          <w:cs/>
        </w:rPr>
      </w:pP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>ผู้บริหารองค์การบริหารส่วนตำบลหินแก้ว ได้ประกาศใช้ข้อบัญญัติงบประมาณ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ประจำปี พ.ศ. 2561</w:t>
      </w: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เมื่อวันที่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20</w:t>
      </w: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เดือน  กันยายน พ.ศ.๒๕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60   </w:t>
      </w: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ประกอบกับการอนุมัติจ่ายขาดเงินสะสมซึ่งผ่านความเห็นชอบของสภาองค์การบริหารส่วนตำบลหินแก้ว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เมื่อวันที่ ๑๓  กุมภาพันธ์  ๒๕๖๑  และ</w:t>
      </w: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>งบประมาณจากเงินอุดหนุนเฉพาะกิจ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ตามนโยบายของรัฐบาล</w:t>
      </w: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จำนวน 2 โครงการ  </w:t>
      </w: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>อีกทั้งการดำเนินงานจากหน่วยงานภายนอกซึ่งเข้ามาดำเนินการในรูปแบบของโครงการต่าง ๆ ซึ่งเป็นการทำงานแบบบูรณาการร่วมกันระหว่างหน่วยงานเจ้าของงบประมาณ องค์การบริหารส่วนตำบล ชุมชน      ในการจัดกิจกรรมต่าง ๆ เพื่อประโยชน์ต่อชุมชน โดยชุมชน ซึ่งสามารถสรุปผลการดำเนินงานโครงการ จำแนกตามยุทธศาสตร์ ได้ดังนี้</w:t>
      </w:r>
    </w:p>
    <w:p w:rsidR="009A482F" w:rsidRPr="00DB78AA" w:rsidRDefault="009A482F" w:rsidP="009A482F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</w:p>
    <w:p w:rsidR="009A482F" w:rsidRDefault="009A482F" w:rsidP="009A482F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9A482F" w:rsidRDefault="009A482F" w:rsidP="009A482F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9A482F" w:rsidRDefault="009A482F" w:rsidP="009A482F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9A482F" w:rsidRDefault="009A482F" w:rsidP="009A482F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9A482F" w:rsidRDefault="009A482F" w:rsidP="009A482F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9A482F" w:rsidRDefault="009A482F" w:rsidP="009A482F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9A482F" w:rsidRDefault="009A482F" w:rsidP="009A482F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9A482F" w:rsidRDefault="009A482F" w:rsidP="009A482F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9A482F" w:rsidRDefault="009A482F" w:rsidP="009A482F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9A482F" w:rsidRDefault="009A482F" w:rsidP="009A482F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9A482F" w:rsidRDefault="009A482F" w:rsidP="009A482F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9A482F" w:rsidRDefault="009A482F" w:rsidP="009A482F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9A482F" w:rsidRDefault="009A482F" w:rsidP="009A482F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9A482F" w:rsidRDefault="009A482F" w:rsidP="009A482F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9A482F" w:rsidRDefault="009A482F" w:rsidP="009A482F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28"/>
        </w:rPr>
      </w:pPr>
    </w:p>
    <w:p w:rsidR="009A482F" w:rsidRDefault="009A482F" w:rsidP="009A482F">
      <w:pPr>
        <w:pStyle w:val="af8"/>
        <w:autoSpaceDE w:val="0"/>
        <w:autoSpaceDN w:val="0"/>
        <w:adjustRightInd w:val="0"/>
        <w:ind w:left="1080"/>
        <w:jc w:val="center"/>
        <w:rPr>
          <w:rFonts w:ascii="TH SarabunIT๙" w:eastAsia="CordiaNew-Bold" w:hAnsi="TH SarabunIT๙" w:cs="TH SarabunIT๙"/>
        </w:rPr>
      </w:pPr>
    </w:p>
    <w:p w:rsidR="009A482F" w:rsidRDefault="009A482F" w:rsidP="009A482F">
      <w:pPr>
        <w:pStyle w:val="af8"/>
        <w:autoSpaceDE w:val="0"/>
        <w:autoSpaceDN w:val="0"/>
        <w:adjustRightInd w:val="0"/>
        <w:ind w:left="1080"/>
        <w:jc w:val="center"/>
        <w:rPr>
          <w:rFonts w:ascii="TH SarabunIT๙" w:eastAsia="CordiaNew-Bold" w:hAnsi="TH SarabunIT๙" w:cs="TH SarabunIT๙"/>
        </w:rPr>
      </w:pPr>
    </w:p>
    <w:p w:rsidR="009A482F" w:rsidRDefault="009A482F" w:rsidP="009A482F">
      <w:pPr>
        <w:pStyle w:val="af8"/>
        <w:autoSpaceDE w:val="0"/>
        <w:autoSpaceDN w:val="0"/>
        <w:adjustRightInd w:val="0"/>
        <w:ind w:left="1080"/>
        <w:jc w:val="center"/>
        <w:rPr>
          <w:rFonts w:ascii="TH SarabunIT๙" w:eastAsia="CordiaNew-Bold" w:hAnsi="TH SarabunIT๙" w:cs="TH SarabunIT๙"/>
        </w:rPr>
      </w:pPr>
    </w:p>
    <w:p w:rsidR="009A482F" w:rsidRDefault="009A482F" w:rsidP="009A482F">
      <w:pPr>
        <w:pStyle w:val="af8"/>
        <w:autoSpaceDE w:val="0"/>
        <w:autoSpaceDN w:val="0"/>
        <w:adjustRightInd w:val="0"/>
        <w:ind w:left="1080"/>
        <w:jc w:val="center"/>
        <w:rPr>
          <w:rFonts w:ascii="TH SarabunIT๙" w:eastAsia="CordiaNew-Bold" w:hAnsi="TH SarabunIT๙" w:cs="TH SarabunIT๙"/>
        </w:rPr>
      </w:pPr>
    </w:p>
    <w:p w:rsidR="009A482F" w:rsidRDefault="009A482F" w:rsidP="009A482F">
      <w:pPr>
        <w:pStyle w:val="af8"/>
        <w:autoSpaceDE w:val="0"/>
        <w:autoSpaceDN w:val="0"/>
        <w:adjustRightInd w:val="0"/>
        <w:ind w:left="1080"/>
        <w:jc w:val="center"/>
        <w:rPr>
          <w:rFonts w:ascii="TH SarabunIT๙" w:eastAsia="CordiaNew-Bold" w:hAnsi="TH SarabunIT๙" w:cs="TH SarabunIT๙"/>
        </w:rPr>
      </w:pPr>
    </w:p>
    <w:p w:rsidR="009A482F" w:rsidRDefault="009A482F" w:rsidP="009A482F">
      <w:pPr>
        <w:pStyle w:val="af8"/>
        <w:autoSpaceDE w:val="0"/>
        <w:autoSpaceDN w:val="0"/>
        <w:adjustRightInd w:val="0"/>
        <w:ind w:left="1080"/>
        <w:jc w:val="center"/>
        <w:rPr>
          <w:rFonts w:ascii="TH SarabunIT๙" w:eastAsia="CordiaNew-Bold" w:hAnsi="TH SarabunIT๙" w:cs="TH SarabunIT๙"/>
        </w:rPr>
      </w:pPr>
    </w:p>
    <w:p w:rsidR="009A482F" w:rsidRDefault="009A482F" w:rsidP="009A482F">
      <w:pPr>
        <w:pStyle w:val="af8"/>
        <w:autoSpaceDE w:val="0"/>
        <w:autoSpaceDN w:val="0"/>
        <w:adjustRightInd w:val="0"/>
        <w:ind w:left="1080"/>
        <w:jc w:val="center"/>
        <w:rPr>
          <w:rFonts w:ascii="TH SarabunIT๙" w:eastAsia="CordiaNew-Bold" w:hAnsi="TH SarabunIT๙" w:cs="TH SarabunIT๙"/>
        </w:rPr>
      </w:pPr>
    </w:p>
    <w:p w:rsidR="009A482F" w:rsidRDefault="009A482F" w:rsidP="009A482F">
      <w:pPr>
        <w:pStyle w:val="af8"/>
        <w:autoSpaceDE w:val="0"/>
        <w:autoSpaceDN w:val="0"/>
        <w:adjustRightInd w:val="0"/>
        <w:ind w:left="1080"/>
        <w:jc w:val="center"/>
        <w:rPr>
          <w:rFonts w:ascii="TH SarabunIT๙" w:eastAsia="CordiaNew-Bold" w:hAnsi="TH SarabunIT๙" w:cs="TH SarabunIT๙"/>
        </w:rPr>
      </w:pPr>
    </w:p>
    <w:p w:rsidR="009A482F" w:rsidRDefault="009A482F" w:rsidP="009A482F">
      <w:pPr>
        <w:pStyle w:val="af8"/>
        <w:autoSpaceDE w:val="0"/>
        <w:autoSpaceDN w:val="0"/>
        <w:adjustRightInd w:val="0"/>
        <w:ind w:left="1080"/>
        <w:jc w:val="center"/>
        <w:rPr>
          <w:rFonts w:ascii="TH SarabunIT๙" w:eastAsia="CordiaNew-Bold" w:hAnsi="TH SarabunIT๙" w:cs="TH SarabunIT๙"/>
        </w:rPr>
      </w:pPr>
    </w:p>
    <w:p w:rsidR="009A482F" w:rsidRDefault="009A482F" w:rsidP="009A482F">
      <w:pPr>
        <w:pStyle w:val="af8"/>
        <w:autoSpaceDE w:val="0"/>
        <w:autoSpaceDN w:val="0"/>
        <w:adjustRightInd w:val="0"/>
        <w:ind w:left="1080"/>
        <w:jc w:val="center"/>
        <w:rPr>
          <w:rFonts w:ascii="TH SarabunIT๙" w:eastAsia="CordiaNew-Bold" w:hAnsi="TH SarabunIT๙" w:cs="TH SarabunIT๙"/>
        </w:rPr>
      </w:pPr>
    </w:p>
    <w:p w:rsidR="009A482F" w:rsidRDefault="009A482F" w:rsidP="009A482F">
      <w:pPr>
        <w:pStyle w:val="af8"/>
        <w:autoSpaceDE w:val="0"/>
        <w:autoSpaceDN w:val="0"/>
        <w:adjustRightInd w:val="0"/>
        <w:ind w:left="1080"/>
        <w:jc w:val="center"/>
        <w:rPr>
          <w:rFonts w:ascii="TH SarabunIT๙" w:eastAsia="CordiaNew-Bold" w:hAnsi="TH SarabunIT๙" w:cs="TH SarabunIT๙"/>
        </w:rPr>
      </w:pPr>
    </w:p>
    <w:p w:rsidR="009A482F" w:rsidRDefault="009A482F" w:rsidP="009A482F">
      <w:pPr>
        <w:pStyle w:val="af8"/>
        <w:autoSpaceDE w:val="0"/>
        <w:autoSpaceDN w:val="0"/>
        <w:adjustRightInd w:val="0"/>
        <w:ind w:left="1080"/>
        <w:jc w:val="center"/>
        <w:rPr>
          <w:rFonts w:ascii="TH SarabunIT๙" w:eastAsia="CordiaNew-Bold" w:hAnsi="TH SarabunIT๙" w:cs="TH SarabunIT๙"/>
        </w:rPr>
      </w:pPr>
    </w:p>
    <w:p w:rsidR="009A482F" w:rsidRDefault="009A482F" w:rsidP="009A482F">
      <w:pPr>
        <w:pStyle w:val="af8"/>
        <w:autoSpaceDE w:val="0"/>
        <w:autoSpaceDN w:val="0"/>
        <w:adjustRightInd w:val="0"/>
        <w:ind w:left="1080"/>
        <w:jc w:val="center"/>
        <w:rPr>
          <w:rFonts w:ascii="TH SarabunIT๙" w:eastAsia="CordiaNew-Bold" w:hAnsi="TH SarabunIT๙" w:cs="TH SarabunIT๙"/>
        </w:rPr>
      </w:pPr>
    </w:p>
    <w:p w:rsidR="009A482F" w:rsidRDefault="009A482F" w:rsidP="009A482F">
      <w:pPr>
        <w:pStyle w:val="af8"/>
        <w:autoSpaceDE w:val="0"/>
        <w:autoSpaceDN w:val="0"/>
        <w:adjustRightInd w:val="0"/>
        <w:ind w:left="1080"/>
        <w:jc w:val="center"/>
        <w:rPr>
          <w:rFonts w:ascii="TH SarabunIT๙" w:eastAsia="CordiaNew-Bold" w:hAnsi="TH SarabunIT๙" w:cs="TH SarabunIT๙"/>
        </w:rPr>
      </w:pPr>
    </w:p>
    <w:p w:rsidR="009A482F" w:rsidRDefault="009A482F" w:rsidP="009A482F">
      <w:pPr>
        <w:pStyle w:val="af8"/>
        <w:autoSpaceDE w:val="0"/>
        <w:autoSpaceDN w:val="0"/>
        <w:adjustRightInd w:val="0"/>
        <w:ind w:left="1080"/>
        <w:jc w:val="center"/>
        <w:rPr>
          <w:rFonts w:ascii="TH SarabunIT๙" w:eastAsia="CordiaNew-Bold" w:hAnsi="TH SarabunIT๙" w:cs="TH SarabunIT๙"/>
        </w:rPr>
      </w:pPr>
    </w:p>
    <w:p w:rsidR="009A482F" w:rsidRDefault="009A482F" w:rsidP="009A482F">
      <w:pPr>
        <w:pStyle w:val="af8"/>
        <w:autoSpaceDE w:val="0"/>
        <w:autoSpaceDN w:val="0"/>
        <w:adjustRightInd w:val="0"/>
        <w:ind w:left="1080"/>
        <w:jc w:val="center"/>
        <w:rPr>
          <w:rFonts w:ascii="TH SarabunIT๙" w:eastAsia="CordiaNew-Bold" w:hAnsi="TH SarabunIT๙" w:cs="TH SarabunIT๙"/>
        </w:rPr>
      </w:pPr>
    </w:p>
    <w:p w:rsidR="009A482F" w:rsidRDefault="009A482F" w:rsidP="009A482F">
      <w:pPr>
        <w:pStyle w:val="af8"/>
        <w:autoSpaceDE w:val="0"/>
        <w:autoSpaceDN w:val="0"/>
        <w:adjustRightInd w:val="0"/>
        <w:ind w:left="1080"/>
        <w:jc w:val="center"/>
        <w:rPr>
          <w:rFonts w:ascii="TH SarabunIT๙" w:eastAsia="CordiaNew-Bold" w:hAnsi="TH SarabunIT๙" w:cs="TH SarabunIT๙"/>
        </w:rPr>
      </w:pPr>
    </w:p>
    <w:p w:rsidR="009A482F" w:rsidRDefault="009A482F" w:rsidP="009A482F">
      <w:pPr>
        <w:pStyle w:val="af8"/>
        <w:autoSpaceDE w:val="0"/>
        <w:autoSpaceDN w:val="0"/>
        <w:adjustRightInd w:val="0"/>
        <w:ind w:left="1080"/>
        <w:jc w:val="center"/>
        <w:rPr>
          <w:rFonts w:ascii="TH SarabunIT๙" w:eastAsia="CordiaNew-Bold" w:hAnsi="TH SarabunIT๙" w:cs="TH SarabunIT๙"/>
        </w:rPr>
      </w:pPr>
    </w:p>
    <w:p w:rsidR="009A482F" w:rsidRDefault="009A482F" w:rsidP="009A482F">
      <w:pPr>
        <w:pStyle w:val="af8"/>
        <w:autoSpaceDE w:val="0"/>
        <w:autoSpaceDN w:val="0"/>
        <w:adjustRightInd w:val="0"/>
        <w:ind w:left="1080"/>
        <w:jc w:val="center"/>
        <w:rPr>
          <w:rFonts w:ascii="TH SarabunIT๙" w:eastAsia="CordiaNew-Bold" w:hAnsi="TH SarabunIT๙" w:cs="TH SarabunIT๙"/>
        </w:rPr>
      </w:pPr>
    </w:p>
    <w:p w:rsidR="009A482F" w:rsidRDefault="009A482F" w:rsidP="009A482F">
      <w:pPr>
        <w:pStyle w:val="af8"/>
        <w:autoSpaceDE w:val="0"/>
        <w:autoSpaceDN w:val="0"/>
        <w:adjustRightInd w:val="0"/>
        <w:ind w:left="1080"/>
        <w:jc w:val="center"/>
        <w:rPr>
          <w:rFonts w:ascii="TH SarabunIT๙" w:eastAsia="CordiaNew-Bold" w:hAnsi="TH SarabunIT๙" w:cs="TH SarabunIT๙"/>
        </w:rPr>
      </w:pPr>
    </w:p>
    <w:p w:rsidR="009A482F" w:rsidRPr="003D38A6" w:rsidRDefault="009A482F" w:rsidP="009A482F">
      <w:pPr>
        <w:pStyle w:val="af8"/>
        <w:autoSpaceDE w:val="0"/>
        <w:autoSpaceDN w:val="0"/>
        <w:adjustRightInd w:val="0"/>
        <w:ind w:left="1080"/>
        <w:jc w:val="center"/>
        <w:rPr>
          <w:rFonts w:ascii="TH SarabunIT๙" w:eastAsia="CordiaNew-Bold" w:hAnsi="TH SarabunIT๙" w:cs="TH SarabunIT๙"/>
          <w:sz w:val="32"/>
          <w:szCs w:val="32"/>
        </w:rPr>
      </w:pPr>
      <w:r w:rsidRPr="003D38A6">
        <w:rPr>
          <w:rFonts w:ascii="TH SarabunIT๙" w:eastAsia="CordiaNew-Bold" w:hAnsi="TH SarabunIT๙" w:cs="TH SarabunIT๙" w:hint="cs"/>
          <w:sz w:val="32"/>
          <w:szCs w:val="32"/>
          <w:cs/>
        </w:rPr>
        <w:lastRenderedPageBreak/>
        <w:t>21</w:t>
      </w:r>
    </w:p>
    <w:p w:rsidR="009A482F" w:rsidRPr="00A5331D" w:rsidRDefault="009A482F" w:rsidP="009A482F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A5331D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บัญชีสรุปผลการติดตามและประเมินผลการดำเนินงาน</w:t>
      </w:r>
    </w:p>
    <w:p w:rsidR="009A482F" w:rsidRPr="00A5331D" w:rsidRDefault="009A482F" w:rsidP="009A482F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ตามแผนพัฒนาท้องถิ่นสี่ปี ปี 25๖1 (รอบระยะเวลาเดือน ตุลาคม ๒๕๖๐ - มีนาคม 2561)</w:t>
      </w:r>
    </w:p>
    <w:p w:rsidR="009A482F" w:rsidRPr="00A5331D" w:rsidRDefault="009A482F" w:rsidP="009A482F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A5331D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องค์การบริหารส่วนตำบลหินแก้ว  อำเภอท่าแซะ  จังหวัดชุมพร</w:t>
      </w:r>
    </w:p>
    <w:tbl>
      <w:tblPr>
        <w:tblW w:w="10033" w:type="dxa"/>
        <w:tblLook w:val="04A0" w:firstRow="1" w:lastRow="0" w:firstColumn="1" w:lastColumn="0" w:noHBand="0" w:noVBand="1"/>
      </w:tblPr>
      <w:tblGrid>
        <w:gridCol w:w="4366"/>
        <w:gridCol w:w="2121"/>
        <w:gridCol w:w="1813"/>
        <w:gridCol w:w="1717"/>
        <w:gridCol w:w="16"/>
      </w:tblGrid>
      <w:tr w:rsidR="009A482F" w:rsidTr="00975236">
        <w:trPr>
          <w:gridAfter w:val="1"/>
          <w:wAfter w:w="16" w:type="dxa"/>
        </w:trPr>
        <w:tc>
          <w:tcPr>
            <w:tcW w:w="4366" w:type="dxa"/>
          </w:tcPr>
          <w:p w:rsidR="009A482F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ยุทธศาสตร์การพัฒนา</w:t>
            </w:r>
          </w:p>
        </w:tc>
        <w:tc>
          <w:tcPr>
            <w:tcW w:w="2121" w:type="dxa"/>
          </w:tcPr>
          <w:p w:rsidR="009A482F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จำนวนโครงการ</w:t>
            </w:r>
          </w:p>
          <w:p w:rsidR="009A482F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ตามแผนดำเนินการ       ปี 2561</w:t>
            </w:r>
          </w:p>
        </w:tc>
        <w:tc>
          <w:tcPr>
            <w:tcW w:w="1813" w:type="dxa"/>
          </w:tcPr>
          <w:p w:rsidR="009A482F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จำนวนโครงการ</w:t>
            </w:r>
          </w:p>
          <w:p w:rsidR="009A482F" w:rsidRPr="00B147CF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ที่เพิ่มเติม 25๖1</w:t>
            </w:r>
          </w:p>
        </w:tc>
        <w:tc>
          <w:tcPr>
            <w:tcW w:w="1717" w:type="dxa"/>
          </w:tcPr>
          <w:p w:rsidR="009A482F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จำนวนโครงการ</w:t>
            </w:r>
          </w:p>
          <w:p w:rsidR="009A482F" w:rsidRPr="00B147CF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>
              <w:rPr>
                <w:rFonts w:ascii="TH SarabunIT๙" w:eastAsia="CordiaNew-Bold" w:hAnsi="TH SarabunIT๙" w:cs="TH SarabunIT๙" w:hint="cs"/>
                <w:sz w:val="28"/>
                <w:cs/>
              </w:rPr>
              <w:t>ที่ปฏิบัติในปี 2561</w:t>
            </w:r>
          </w:p>
        </w:tc>
      </w:tr>
      <w:tr w:rsidR="009A482F" w:rsidRPr="00E85A78" w:rsidTr="00975236">
        <w:trPr>
          <w:gridAfter w:val="1"/>
          <w:wAfter w:w="16" w:type="dxa"/>
        </w:trPr>
        <w:tc>
          <w:tcPr>
            <w:tcW w:w="4366" w:type="dxa"/>
          </w:tcPr>
          <w:p w:rsidR="009A482F" w:rsidRPr="00E85A78" w:rsidRDefault="009A482F" w:rsidP="009A482F">
            <w:pPr>
              <w:pStyle w:val="af8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szCs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Cs w:val="28"/>
                <w:cs/>
              </w:rPr>
              <w:t>ยุทธศาสตร์ด้านโครงสร้างพื้นฐาน</w:t>
            </w:r>
          </w:p>
          <w:p w:rsidR="009A482F" w:rsidRPr="00E85A78" w:rsidRDefault="009A482F" w:rsidP="00975236">
            <w:pPr>
              <w:pStyle w:val="af8"/>
              <w:autoSpaceDE w:val="0"/>
              <w:autoSpaceDN w:val="0"/>
              <w:adjustRightInd w:val="0"/>
              <w:ind w:hanging="294"/>
              <w:rPr>
                <w:rFonts w:ascii="TH SarabunIT๙" w:eastAsia="CordiaNew-Bold" w:hAnsi="TH SarabunIT๙" w:cs="TH SarabunIT๙"/>
                <w:szCs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Cs w:val="28"/>
                <w:cs/>
              </w:rPr>
              <w:t>1.1 แผนงานเคหะและชุมชน</w:t>
            </w:r>
          </w:p>
          <w:p w:rsidR="009A482F" w:rsidRPr="00E85A78" w:rsidRDefault="009A482F" w:rsidP="00975236">
            <w:pPr>
              <w:pStyle w:val="af8"/>
              <w:autoSpaceDE w:val="0"/>
              <w:autoSpaceDN w:val="0"/>
              <w:adjustRightInd w:val="0"/>
              <w:ind w:left="426"/>
              <w:rPr>
                <w:rFonts w:ascii="TH SarabunIT๙" w:eastAsia="CordiaNew-Bold" w:hAnsi="TH SarabunIT๙" w:cs="TH SarabunIT๙"/>
                <w:szCs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Cs w:val="28"/>
                <w:cs/>
              </w:rPr>
              <w:t>1.2 แผนงานการพาณิชย์</w:t>
            </w:r>
            <w:r w:rsidRPr="00E85A78">
              <w:rPr>
                <w:rFonts w:ascii="TH SarabunIT๙" w:eastAsia="CordiaNew-Bold" w:hAnsi="TH SarabunIT๙" w:cs="TH SarabunIT๙"/>
                <w:szCs w:val="28"/>
              </w:rPr>
              <w:t xml:space="preserve">                                       </w:t>
            </w:r>
          </w:p>
        </w:tc>
        <w:tc>
          <w:tcPr>
            <w:tcW w:w="2121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 w:val="28"/>
                <w:cs/>
              </w:rPr>
              <w:t>12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13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 w:val="28"/>
                <w:cs/>
              </w:rPr>
              <w:t>7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17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9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1</w:t>
            </w:r>
          </w:p>
        </w:tc>
      </w:tr>
      <w:tr w:rsidR="009A482F" w:rsidRPr="00E85A78" w:rsidTr="00975236">
        <w:trPr>
          <w:gridAfter w:val="1"/>
          <w:wAfter w:w="16" w:type="dxa"/>
        </w:trPr>
        <w:tc>
          <w:tcPr>
            <w:tcW w:w="4366" w:type="dxa"/>
          </w:tcPr>
          <w:p w:rsidR="009A482F" w:rsidRPr="00E85A78" w:rsidRDefault="009A482F" w:rsidP="00975236">
            <w:pPr>
              <w:pStyle w:val="af8"/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b/>
                <w:bCs/>
                <w:szCs w:val="28"/>
                <w:cs/>
              </w:rPr>
            </w:pPr>
            <w:r w:rsidRPr="00E85A78">
              <w:rPr>
                <w:rFonts w:ascii="TH SarabunIT๙" w:eastAsia="CordiaNew-Bold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2121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813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717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10</w:t>
            </w:r>
          </w:p>
        </w:tc>
      </w:tr>
      <w:tr w:rsidR="009A482F" w:rsidRPr="00E85A78" w:rsidTr="00975236">
        <w:trPr>
          <w:gridAfter w:val="1"/>
          <w:wAfter w:w="16" w:type="dxa"/>
        </w:trPr>
        <w:tc>
          <w:tcPr>
            <w:tcW w:w="4366" w:type="dxa"/>
          </w:tcPr>
          <w:p w:rsidR="009A482F" w:rsidRPr="00E85A78" w:rsidRDefault="009A482F" w:rsidP="009A482F">
            <w:pPr>
              <w:pStyle w:val="af8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H SarabunIT๙" w:eastAsia="CordiaNew-Bold" w:hAnsi="TH SarabunIT๙" w:cs="TH SarabunIT๙"/>
                <w:szCs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Cs w:val="28"/>
                <w:cs/>
              </w:rPr>
              <w:t xml:space="preserve"> ยุทธศาสตร์ด้านส่งเสริมคุณภาพชีวิต</w:t>
            </w:r>
          </w:p>
          <w:p w:rsidR="009A482F" w:rsidRPr="00E85A78" w:rsidRDefault="009A482F" w:rsidP="009A482F">
            <w:pPr>
              <w:pStyle w:val="af8"/>
              <w:numPr>
                <w:ilvl w:val="1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H SarabunIT๙" w:eastAsia="CordiaNew-Bold" w:hAnsi="TH SarabunIT๙" w:cs="TH SarabunIT๙"/>
                <w:szCs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Cs w:val="28"/>
                <w:cs/>
              </w:rPr>
              <w:t>แผนงานสร้างความเข้มแข็งของชุมชน</w:t>
            </w:r>
          </w:p>
          <w:p w:rsidR="009A482F" w:rsidRPr="00E85A78" w:rsidRDefault="009A482F" w:rsidP="009A482F">
            <w:pPr>
              <w:pStyle w:val="af8"/>
              <w:numPr>
                <w:ilvl w:val="1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H SarabunIT๙" w:eastAsia="CordiaNew-Bold" w:hAnsi="TH SarabunIT๙" w:cs="TH SarabunIT๙"/>
                <w:szCs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Cs w:val="28"/>
                <w:cs/>
              </w:rPr>
              <w:t>แผนงานงบกลาง</w:t>
            </w:r>
          </w:p>
          <w:p w:rsidR="009A482F" w:rsidRPr="00E85A78" w:rsidRDefault="009A482F" w:rsidP="009A482F">
            <w:pPr>
              <w:pStyle w:val="af8"/>
              <w:numPr>
                <w:ilvl w:val="1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H SarabunIT๙" w:eastAsia="CordiaNew-Bold" w:hAnsi="TH SarabunIT๙" w:cs="TH SarabunIT๙"/>
                <w:szCs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Cs w:val="28"/>
                <w:cs/>
              </w:rPr>
              <w:t>แผนงานการศึกษา</w:t>
            </w:r>
          </w:p>
          <w:p w:rsidR="009A482F" w:rsidRPr="00E85A78" w:rsidRDefault="009A482F" w:rsidP="009A482F">
            <w:pPr>
              <w:pStyle w:val="af8"/>
              <w:numPr>
                <w:ilvl w:val="1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H SarabunIT๙" w:eastAsia="CordiaNew-Bold" w:hAnsi="TH SarabunIT๙" w:cs="TH SarabunIT๙"/>
                <w:szCs w:val="28"/>
                <w:cs/>
              </w:rPr>
            </w:pPr>
            <w:r w:rsidRPr="00E85A78">
              <w:rPr>
                <w:rFonts w:ascii="TH SarabunIT๙" w:eastAsia="CordiaNew-Bold" w:hAnsi="TH SarabunIT๙" w:cs="TH SarabunIT๙" w:hint="cs"/>
                <w:szCs w:val="28"/>
                <w:cs/>
              </w:rPr>
              <w:t>แผนงานการสาธารณสุข</w:t>
            </w:r>
          </w:p>
        </w:tc>
        <w:tc>
          <w:tcPr>
            <w:tcW w:w="2121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 w:val="28"/>
                <w:cs/>
              </w:rPr>
              <w:t>4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5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11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1</w:t>
            </w:r>
          </w:p>
        </w:tc>
        <w:tc>
          <w:tcPr>
            <w:tcW w:w="1813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 w:val="28"/>
                <w:cs/>
              </w:rPr>
              <w:t>-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  <w:tc>
          <w:tcPr>
            <w:tcW w:w="1717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 w:val="28"/>
                <w:cs/>
              </w:rPr>
              <w:t>4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1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8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</w:tr>
      <w:tr w:rsidR="009A482F" w:rsidRPr="00E85A78" w:rsidTr="00975236">
        <w:trPr>
          <w:gridAfter w:val="1"/>
          <w:wAfter w:w="16" w:type="dxa"/>
        </w:trPr>
        <w:tc>
          <w:tcPr>
            <w:tcW w:w="4366" w:type="dxa"/>
          </w:tcPr>
          <w:p w:rsidR="009A482F" w:rsidRPr="00E85A78" w:rsidRDefault="009A482F" w:rsidP="00975236">
            <w:pPr>
              <w:pStyle w:val="af8"/>
              <w:autoSpaceDE w:val="0"/>
              <w:autoSpaceDN w:val="0"/>
              <w:adjustRightInd w:val="0"/>
              <w:ind w:left="360"/>
              <w:jc w:val="center"/>
              <w:rPr>
                <w:rFonts w:ascii="TH SarabunIT๙" w:eastAsia="CordiaNew-Bold" w:hAnsi="TH SarabunIT๙" w:cs="TH SarabunIT๙"/>
                <w:b/>
                <w:bCs/>
                <w:szCs w:val="28"/>
                <w:cs/>
              </w:rPr>
            </w:pPr>
            <w:r w:rsidRPr="00E85A78">
              <w:rPr>
                <w:rFonts w:ascii="TH SarabunIT๙" w:eastAsia="CordiaNew-Bold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2121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21</w:t>
            </w:r>
          </w:p>
        </w:tc>
        <w:tc>
          <w:tcPr>
            <w:tcW w:w="1813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</w:tc>
        <w:tc>
          <w:tcPr>
            <w:tcW w:w="1717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13</w:t>
            </w:r>
          </w:p>
        </w:tc>
      </w:tr>
      <w:tr w:rsidR="009A482F" w:rsidRPr="00E85A78" w:rsidTr="00975236">
        <w:trPr>
          <w:gridAfter w:val="1"/>
          <w:wAfter w:w="16" w:type="dxa"/>
          <w:trHeight w:val="1665"/>
        </w:trPr>
        <w:tc>
          <w:tcPr>
            <w:tcW w:w="4366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both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 w:val="28"/>
                <w:cs/>
              </w:rPr>
              <w:t>3.   ยุทธศาสตร์ด้านการจัดระเบียบชุมชน/สังคมและการรักษาความสงบเรียบร้อย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both"/>
              <w:rPr>
                <w:rFonts w:ascii="TH SarabunIT๙" w:eastAsia="CordiaNew-Bold" w:hAnsi="TH SarabunIT๙" w:cs="TH SarabunIT๙"/>
                <w:sz w:val="28"/>
                <w:cs/>
              </w:rPr>
            </w:pPr>
            <w:r w:rsidRPr="00E85A78">
              <w:rPr>
                <w:rFonts w:ascii="TH SarabunIT๙" w:eastAsia="CordiaNew-Bold" w:hAnsi="TH SarabunIT๙" w:cs="TH SarabunIT๙" w:hint="cs"/>
                <w:sz w:val="28"/>
                <w:cs/>
              </w:rPr>
              <w:t xml:space="preserve">       3.1 แผนงานสร้างความเข้มแข็งของชุมชน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both"/>
              <w:rPr>
                <w:rFonts w:ascii="TH SarabunIT๙" w:eastAsia="CordiaNew-Bold" w:hAnsi="TH SarabunIT๙" w:cs="TH SarabunIT๙"/>
                <w:sz w:val="28"/>
                <w:cs/>
              </w:rPr>
            </w:pPr>
            <w:r w:rsidRPr="00E85A78">
              <w:rPr>
                <w:rFonts w:ascii="TH SarabunIT๙" w:eastAsia="CordiaNew-Bold" w:hAnsi="TH SarabunIT๙" w:cs="TH SarabunIT๙" w:hint="cs"/>
                <w:sz w:val="28"/>
                <w:cs/>
              </w:rPr>
              <w:t xml:space="preserve">       3.2 แผนงานการรักษาความสงบภายใน</w:t>
            </w:r>
          </w:p>
        </w:tc>
        <w:tc>
          <w:tcPr>
            <w:tcW w:w="2121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spacing w:before="60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1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3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</w:tc>
        <w:tc>
          <w:tcPr>
            <w:tcW w:w="1813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</w:tc>
        <w:tc>
          <w:tcPr>
            <w:tcW w:w="1717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1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</w:tc>
      </w:tr>
      <w:tr w:rsidR="009A482F" w:rsidRPr="00E85A78" w:rsidTr="00975236">
        <w:trPr>
          <w:gridAfter w:val="1"/>
          <w:wAfter w:w="16" w:type="dxa"/>
        </w:trPr>
        <w:tc>
          <w:tcPr>
            <w:tcW w:w="4366" w:type="dxa"/>
          </w:tcPr>
          <w:p w:rsidR="009A482F" w:rsidRPr="00E85A78" w:rsidRDefault="009A482F" w:rsidP="00975236">
            <w:pPr>
              <w:pStyle w:val="af8"/>
              <w:autoSpaceDE w:val="0"/>
              <w:autoSpaceDN w:val="0"/>
              <w:adjustRightInd w:val="0"/>
              <w:ind w:left="360"/>
              <w:jc w:val="center"/>
              <w:rPr>
                <w:rFonts w:ascii="TH SarabunIT๙" w:eastAsia="CordiaNew-Bold" w:hAnsi="TH SarabunIT๙" w:cs="TH SarabunIT๙"/>
                <w:b/>
                <w:bCs/>
                <w:szCs w:val="28"/>
                <w:cs/>
              </w:rPr>
            </w:pPr>
            <w:r w:rsidRPr="00E85A78">
              <w:rPr>
                <w:rFonts w:ascii="TH SarabunIT๙" w:eastAsia="CordiaNew-Bold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2121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4</w:t>
            </w:r>
          </w:p>
        </w:tc>
        <w:tc>
          <w:tcPr>
            <w:tcW w:w="1813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  <w:tc>
          <w:tcPr>
            <w:tcW w:w="1717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1</w:t>
            </w:r>
          </w:p>
        </w:tc>
      </w:tr>
      <w:tr w:rsidR="009A482F" w:rsidRPr="00E85A78" w:rsidTr="00975236">
        <w:trPr>
          <w:gridAfter w:val="1"/>
          <w:wAfter w:w="16" w:type="dxa"/>
        </w:trPr>
        <w:tc>
          <w:tcPr>
            <w:tcW w:w="4366" w:type="dxa"/>
          </w:tcPr>
          <w:p w:rsidR="009A482F" w:rsidRPr="00E85A78" w:rsidRDefault="009A482F" w:rsidP="009A482F">
            <w:pPr>
              <w:pStyle w:val="af8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szCs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Cs w:val="28"/>
                <w:cs/>
              </w:rPr>
              <w:t>ยุทธศาสตร์ด้านการวางแผน การส่งเสริมการลงทุน</w:t>
            </w:r>
          </w:p>
          <w:p w:rsidR="009A482F" w:rsidRPr="00E85A78" w:rsidRDefault="009A482F" w:rsidP="00975236">
            <w:pPr>
              <w:pStyle w:val="af8"/>
              <w:autoSpaceDE w:val="0"/>
              <w:autoSpaceDN w:val="0"/>
              <w:adjustRightInd w:val="0"/>
              <w:ind w:left="360"/>
              <w:rPr>
                <w:rFonts w:ascii="TH SarabunIT๙" w:eastAsia="CordiaNew-Bold" w:hAnsi="TH SarabunIT๙" w:cs="TH SarabunIT๙"/>
                <w:szCs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Cs w:val="28"/>
                <w:cs/>
              </w:rPr>
              <w:t>พาณิชยกรรม และการท่องเที่ยว</w:t>
            </w:r>
          </w:p>
          <w:p w:rsidR="009A482F" w:rsidRPr="00E85A78" w:rsidRDefault="009A482F" w:rsidP="00975236">
            <w:pPr>
              <w:pStyle w:val="af8"/>
              <w:autoSpaceDE w:val="0"/>
              <w:autoSpaceDN w:val="0"/>
              <w:adjustRightInd w:val="0"/>
              <w:ind w:left="360"/>
              <w:rPr>
                <w:rFonts w:ascii="TH SarabunIT๙" w:eastAsia="CordiaNew-Bold" w:hAnsi="TH SarabunIT๙" w:cs="TH SarabunIT๙"/>
                <w:szCs w:val="28"/>
                <w:cs/>
              </w:rPr>
            </w:pPr>
            <w:r w:rsidRPr="00E85A78">
              <w:rPr>
                <w:rFonts w:ascii="TH SarabunIT๙" w:eastAsia="CordiaNew-Bold" w:hAnsi="TH SarabunIT๙" w:cs="TH SarabunIT๙" w:hint="cs"/>
                <w:szCs w:val="28"/>
                <w:cs/>
              </w:rPr>
              <w:t>4.1 แผนงานการเกษตร</w:t>
            </w:r>
          </w:p>
          <w:p w:rsidR="009A482F" w:rsidRPr="00E85A78" w:rsidRDefault="009A482F" w:rsidP="00975236">
            <w:pPr>
              <w:pStyle w:val="af8"/>
              <w:autoSpaceDE w:val="0"/>
              <w:autoSpaceDN w:val="0"/>
              <w:adjustRightInd w:val="0"/>
              <w:ind w:left="360"/>
              <w:rPr>
                <w:rFonts w:ascii="TH SarabunIT๙" w:eastAsia="CordiaNew-Bold" w:hAnsi="TH SarabunIT๙" w:cs="TH SarabunIT๙"/>
                <w:szCs w:val="28"/>
                <w:cs/>
              </w:rPr>
            </w:pPr>
            <w:r w:rsidRPr="00E85A78">
              <w:rPr>
                <w:rFonts w:ascii="TH SarabunIT๙" w:eastAsia="CordiaNew-Bold" w:hAnsi="TH SarabunIT๙" w:cs="TH SarabunIT๙" w:hint="cs"/>
                <w:szCs w:val="28"/>
                <w:cs/>
              </w:rPr>
              <w:t>4.2 แผนงานการศาสนา วัฒนธรรมและนันทนาการ</w:t>
            </w:r>
          </w:p>
        </w:tc>
        <w:tc>
          <w:tcPr>
            <w:tcW w:w="2121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</w:tc>
        <w:tc>
          <w:tcPr>
            <w:tcW w:w="1813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1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</w:tc>
        <w:tc>
          <w:tcPr>
            <w:tcW w:w="1717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</w:tr>
      <w:tr w:rsidR="009A482F" w:rsidRPr="00E85A78" w:rsidTr="00975236">
        <w:trPr>
          <w:gridAfter w:val="1"/>
          <w:wAfter w:w="16" w:type="dxa"/>
        </w:trPr>
        <w:tc>
          <w:tcPr>
            <w:tcW w:w="4366" w:type="dxa"/>
          </w:tcPr>
          <w:p w:rsidR="009A482F" w:rsidRPr="00E85A78" w:rsidRDefault="009A482F" w:rsidP="00975236">
            <w:pPr>
              <w:pStyle w:val="af8"/>
              <w:autoSpaceDE w:val="0"/>
              <w:autoSpaceDN w:val="0"/>
              <w:adjustRightInd w:val="0"/>
              <w:ind w:left="360"/>
              <w:jc w:val="center"/>
              <w:rPr>
                <w:rFonts w:ascii="TH SarabunIT๙" w:eastAsia="CordiaNew-Bold" w:hAnsi="TH SarabunIT๙" w:cs="TH SarabunIT๙"/>
                <w:b/>
                <w:bCs/>
                <w:szCs w:val="28"/>
                <w:cs/>
              </w:rPr>
            </w:pPr>
            <w:r w:rsidRPr="00E85A78">
              <w:rPr>
                <w:rFonts w:ascii="TH SarabunIT๙" w:eastAsia="CordiaNew-Bold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2121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  <w:tc>
          <w:tcPr>
            <w:tcW w:w="1813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1</w:t>
            </w:r>
          </w:p>
        </w:tc>
        <w:tc>
          <w:tcPr>
            <w:tcW w:w="1717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</w:tr>
      <w:tr w:rsidR="009A482F" w:rsidRPr="00E85A78" w:rsidTr="00975236">
        <w:trPr>
          <w:gridAfter w:val="1"/>
          <w:wAfter w:w="16" w:type="dxa"/>
        </w:trPr>
        <w:tc>
          <w:tcPr>
            <w:tcW w:w="4366" w:type="dxa"/>
          </w:tcPr>
          <w:p w:rsidR="009A482F" w:rsidRPr="00E85A78" w:rsidRDefault="009A482F" w:rsidP="009A482F">
            <w:pPr>
              <w:pStyle w:val="af8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szCs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Cs w:val="28"/>
                <w:cs/>
              </w:rPr>
              <w:t xml:space="preserve"> ยุทธศาสตร์ด้านบริหารจัดการและอนุรักษ์ทรัพยากรธรรมชาติ</w:t>
            </w:r>
          </w:p>
          <w:p w:rsidR="009A482F" w:rsidRPr="00E85A78" w:rsidRDefault="009A482F" w:rsidP="00975236">
            <w:pPr>
              <w:pStyle w:val="af8"/>
              <w:autoSpaceDE w:val="0"/>
              <w:autoSpaceDN w:val="0"/>
              <w:adjustRightInd w:val="0"/>
              <w:ind w:left="360"/>
              <w:rPr>
                <w:rFonts w:ascii="TH SarabunIT๙" w:eastAsia="CordiaNew-Bold" w:hAnsi="TH SarabunIT๙" w:cs="TH SarabunIT๙"/>
                <w:szCs w:val="28"/>
                <w:cs/>
              </w:rPr>
            </w:pPr>
            <w:r w:rsidRPr="00E85A78">
              <w:rPr>
                <w:rFonts w:ascii="TH SarabunIT๙" w:eastAsia="CordiaNew-Bold" w:hAnsi="TH SarabunIT๙" w:cs="TH SarabunIT๙" w:hint="cs"/>
                <w:szCs w:val="28"/>
                <w:cs/>
              </w:rPr>
              <w:t>5.1 แผนงานการเกษตร</w:t>
            </w:r>
          </w:p>
        </w:tc>
        <w:tc>
          <w:tcPr>
            <w:tcW w:w="2121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13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  <w:tc>
          <w:tcPr>
            <w:tcW w:w="1717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 w:val="28"/>
                <w:cs/>
              </w:rPr>
              <w:t>-</w:t>
            </w:r>
          </w:p>
        </w:tc>
      </w:tr>
      <w:tr w:rsidR="009A482F" w:rsidRPr="00E85A78" w:rsidTr="00975236">
        <w:trPr>
          <w:gridAfter w:val="1"/>
          <w:wAfter w:w="16" w:type="dxa"/>
        </w:trPr>
        <w:tc>
          <w:tcPr>
            <w:tcW w:w="4366" w:type="dxa"/>
          </w:tcPr>
          <w:p w:rsidR="009A482F" w:rsidRPr="00E85A78" w:rsidRDefault="009A482F" w:rsidP="00975236">
            <w:pPr>
              <w:pStyle w:val="af8"/>
              <w:autoSpaceDE w:val="0"/>
              <w:autoSpaceDN w:val="0"/>
              <w:adjustRightInd w:val="0"/>
              <w:ind w:left="360"/>
              <w:jc w:val="center"/>
              <w:rPr>
                <w:rFonts w:ascii="TH SarabunIT๙" w:eastAsia="CordiaNew-Bold" w:hAnsi="TH SarabunIT๙" w:cs="TH SarabunIT๙"/>
                <w:b/>
                <w:bCs/>
                <w:szCs w:val="28"/>
                <w:cs/>
              </w:rPr>
            </w:pPr>
            <w:r w:rsidRPr="00E85A78">
              <w:rPr>
                <w:rFonts w:ascii="TH SarabunIT๙" w:eastAsia="CordiaNew-Bold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2121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  <w:tc>
          <w:tcPr>
            <w:tcW w:w="1813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  <w:tc>
          <w:tcPr>
            <w:tcW w:w="1717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</w:tr>
      <w:tr w:rsidR="009A482F" w:rsidRPr="00E85A78" w:rsidTr="00975236">
        <w:trPr>
          <w:gridAfter w:val="1"/>
          <w:wAfter w:w="16" w:type="dxa"/>
        </w:trPr>
        <w:tc>
          <w:tcPr>
            <w:tcW w:w="4366" w:type="dxa"/>
          </w:tcPr>
          <w:p w:rsidR="009A482F" w:rsidRPr="00E85A78" w:rsidRDefault="009A482F" w:rsidP="009A482F">
            <w:pPr>
              <w:pStyle w:val="af8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szCs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Cs w:val="28"/>
                <w:cs/>
              </w:rPr>
              <w:t>ยุทธศาสตร์ด้านศิลปะ วัฒนธรรมจารีตประเพณีและ ภูมิปัญญาท้องถิ่น</w:t>
            </w:r>
          </w:p>
          <w:p w:rsidR="009A482F" w:rsidRPr="00E85A78" w:rsidRDefault="009A482F" w:rsidP="00975236">
            <w:pPr>
              <w:pStyle w:val="af8"/>
              <w:autoSpaceDE w:val="0"/>
              <w:autoSpaceDN w:val="0"/>
              <w:adjustRightInd w:val="0"/>
              <w:ind w:left="360"/>
              <w:rPr>
                <w:rFonts w:ascii="TH SarabunIT๙" w:eastAsia="CordiaNew-Bold" w:hAnsi="TH SarabunIT๙" w:cs="TH SarabunIT๙"/>
                <w:szCs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Cs w:val="28"/>
                <w:cs/>
              </w:rPr>
              <w:t>6.1 แผนงานการศาสนาวัฒนธรรมและนันทนาการ</w:t>
            </w:r>
          </w:p>
          <w:p w:rsidR="009A482F" w:rsidRPr="00E85A78" w:rsidRDefault="009A482F" w:rsidP="00975236">
            <w:pPr>
              <w:pStyle w:val="af8"/>
              <w:autoSpaceDE w:val="0"/>
              <w:autoSpaceDN w:val="0"/>
              <w:adjustRightInd w:val="0"/>
              <w:ind w:left="360"/>
              <w:rPr>
                <w:rFonts w:ascii="TH SarabunIT๙" w:eastAsia="CordiaNew-Bold" w:hAnsi="TH SarabunIT๙" w:cs="TH SarabunIT๙"/>
                <w:szCs w:val="28"/>
                <w:cs/>
              </w:rPr>
            </w:pPr>
          </w:p>
        </w:tc>
        <w:tc>
          <w:tcPr>
            <w:tcW w:w="2121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4</w:t>
            </w:r>
          </w:p>
        </w:tc>
        <w:tc>
          <w:tcPr>
            <w:tcW w:w="1813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  <w:tc>
          <w:tcPr>
            <w:tcW w:w="1717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1</w:t>
            </w:r>
          </w:p>
        </w:tc>
      </w:tr>
      <w:tr w:rsidR="009A482F" w:rsidRPr="00E85A78" w:rsidTr="00975236">
        <w:trPr>
          <w:gridAfter w:val="1"/>
          <w:wAfter w:w="16" w:type="dxa"/>
        </w:trPr>
        <w:tc>
          <w:tcPr>
            <w:tcW w:w="4366" w:type="dxa"/>
          </w:tcPr>
          <w:p w:rsidR="009A482F" w:rsidRPr="00E85A78" w:rsidRDefault="009A482F" w:rsidP="00975236">
            <w:pPr>
              <w:pStyle w:val="af8"/>
              <w:autoSpaceDE w:val="0"/>
              <w:autoSpaceDN w:val="0"/>
              <w:adjustRightInd w:val="0"/>
              <w:ind w:left="360"/>
              <w:jc w:val="center"/>
              <w:rPr>
                <w:rFonts w:ascii="TH SarabunIT๙" w:eastAsia="CordiaNew-Bold" w:hAnsi="TH SarabunIT๙" w:cs="TH SarabunIT๙"/>
                <w:b/>
                <w:bCs/>
                <w:szCs w:val="28"/>
                <w:cs/>
              </w:rPr>
            </w:pPr>
            <w:r w:rsidRPr="00E85A78">
              <w:rPr>
                <w:rFonts w:ascii="TH SarabunIT๙" w:eastAsia="CordiaNew-Bold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2121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4</w:t>
            </w:r>
          </w:p>
        </w:tc>
        <w:tc>
          <w:tcPr>
            <w:tcW w:w="1813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  <w:tc>
          <w:tcPr>
            <w:tcW w:w="1717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1</w:t>
            </w:r>
          </w:p>
        </w:tc>
      </w:tr>
      <w:tr w:rsidR="009A482F" w:rsidRPr="00E85A78" w:rsidTr="00975236">
        <w:trPr>
          <w:gridAfter w:val="1"/>
          <w:wAfter w:w="16" w:type="dxa"/>
        </w:trPr>
        <w:tc>
          <w:tcPr>
            <w:tcW w:w="4366" w:type="dxa"/>
          </w:tcPr>
          <w:p w:rsidR="009A482F" w:rsidRPr="00E85A78" w:rsidRDefault="009A482F" w:rsidP="009A482F">
            <w:pPr>
              <w:pStyle w:val="af8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szCs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Cs w:val="28"/>
                <w:cs/>
              </w:rPr>
              <w:t>ยุทธศาสตร์ด้านการบริหารจัดการองค์กร</w:t>
            </w:r>
          </w:p>
          <w:p w:rsidR="009A482F" w:rsidRPr="00E85A78" w:rsidRDefault="009A482F" w:rsidP="00975236">
            <w:pPr>
              <w:pStyle w:val="af8"/>
              <w:autoSpaceDE w:val="0"/>
              <w:autoSpaceDN w:val="0"/>
              <w:adjustRightInd w:val="0"/>
              <w:ind w:left="360"/>
              <w:rPr>
                <w:rFonts w:ascii="TH SarabunIT๙" w:eastAsia="CordiaNew-Bold" w:hAnsi="TH SarabunIT๙" w:cs="TH SarabunIT๙"/>
                <w:szCs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Cs w:val="28"/>
                <w:cs/>
              </w:rPr>
              <w:t>6.1 แผนงานสร้างความเข้มแข็งของชุมชน</w:t>
            </w:r>
          </w:p>
          <w:p w:rsidR="009A482F" w:rsidRPr="00E85A78" w:rsidRDefault="009A482F" w:rsidP="00975236">
            <w:pPr>
              <w:pStyle w:val="af8"/>
              <w:autoSpaceDE w:val="0"/>
              <w:autoSpaceDN w:val="0"/>
              <w:adjustRightInd w:val="0"/>
              <w:ind w:left="360"/>
              <w:rPr>
                <w:rFonts w:ascii="TH SarabunIT๙" w:eastAsia="CordiaNew-Bold" w:hAnsi="TH SarabunIT๙" w:cs="TH SarabunIT๙"/>
                <w:szCs w:val="28"/>
                <w:cs/>
              </w:rPr>
            </w:pPr>
            <w:r w:rsidRPr="00E85A78">
              <w:rPr>
                <w:rFonts w:ascii="TH SarabunIT๙" w:eastAsia="CordiaNew-Bold" w:hAnsi="TH SarabunIT๙" w:cs="TH SarabunIT๙" w:hint="cs"/>
                <w:szCs w:val="28"/>
                <w:cs/>
              </w:rPr>
              <w:t>6.2 แผนงานบริหารงานทั่วไป</w:t>
            </w:r>
          </w:p>
        </w:tc>
        <w:tc>
          <w:tcPr>
            <w:tcW w:w="2121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 w:val="28"/>
                <w:cs/>
              </w:rPr>
              <w:t>2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813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  <w:tc>
          <w:tcPr>
            <w:tcW w:w="1717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4</w:t>
            </w:r>
          </w:p>
        </w:tc>
      </w:tr>
      <w:tr w:rsidR="009A482F" w:rsidRPr="00E85A78" w:rsidTr="00975236">
        <w:trPr>
          <w:gridAfter w:val="1"/>
          <w:wAfter w:w="16" w:type="dxa"/>
        </w:trPr>
        <w:tc>
          <w:tcPr>
            <w:tcW w:w="4366" w:type="dxa"/>
          </w:tcPr>
          <w:p w:rsidR="009A482F" w:rsidRPr="00E85A78" w:rsidRDefault="009A482F" w:rsidP="00975236">
            <w:pPr>
              <w:pStyle w:val="af8"/>
              <w:autoSpaceDE w:val="0"/>
              <w:autoSpaceDN w:val="0"/>
              <w:adjustRightInd w:val="0"/>
              <w:ind w:left="360"/>
              <w:jc w:val="center"/>
              <w:rPr>
                <w:rFonts w:ascii="TH SarabunIT๙" w:eastAsia="CordiaNew-Bold" w:hAnsi="TH SarabunIT๙" w:cs="TH SarabunIT๙"/>
                <w:b/>
                <w:bCs/>
                <w:szCs w:val="28"/>
                <w:cs/>
              </w:rPr>
            </w:pPr>
            <w:r w:rsidRPr="00E85A78">
              <w:rPr>
                <w:rFonts w:ascii="TH SarabunIT๙" w:eastAsia="CordiaNew-Bold" w:hAnsi="TH SarabunIT๙" w:cs="TH SarabunIT๙" w:hint="cs"/>
                <w:b/>
                <w:bCs/>
                <w:szCs w:val="28"/>
                <w:cs/>
              </w:rPr>
              <w:t>รวม</w:t>
            </w:r>
          </w:p>
        </w:tc>
        <w:tc>
          <w:tcPr>
            <w:tcW w:w="2121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813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-</w:t>
            </w:r>
          </w:p>
        </w:tc>
        <w:tc>
          <w:tcPr>
            <w:tcW w:w="1717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4</w:t>
            </w:r>
          </w:p>
        </w:tc>
      </w:tr>
      <w:tr w:rsidR="009A482F" w:rsidTr="00975236">
        <w:tc>
          <w:tcPr>
            <w:tcW w:w="4366" w:type="dxa"/>
          </w:tcPr>
          <w:p w:rsidR="009A482F" w:rsidRPr="00E85A78" w:rsidRDefault="009A482F" w:rsidP="00975236">
            <w:pPr>
              <w:pStyle w:val="af8"/>
              <w:autoSpaceDE w:val="0"/>
              <w:autoSpaceDN w:val="0"/>
              <w:adjustRightInd w:val="0"/>
              <w:ind w:left="360"/>
              <w:jc w:val="center"/>
              <w:rPr>
                <w:rFonts w:ascii="TH SarabunIT๙" w:eastAsia="CordiaNew-Bold" w:hAnsi="TH SarabunIT๙" w:cs="TH SarabunIT๙"/>
                <w:b/>
                <w:bCs/>
                <w:szCs w:val="28"/>
                <w:cs/>
              </w:rPr>
            </w:pPr>
            <w:r w:rsidRPr="00E85A78">
              <w:rPr>
                <w:rFonts w:ascii="TH SarabunIT๙" w:eastAsia="CordiaNew-Bold" w:hAnsi="TH SarabunIT๙" w:cs="TH SarabunIT๙" w:hint="cs"/>
                <w:b/>
                <w:bCs/>
                <w:szCs w:val="28"/>
                <w:cs/>
              </w:rPr>
              <w:t>รวมทั้งสิ้น</w:t>
            </w:r>
          </w:p>
        </w:tc>
        <w:tc>
          <w:tcPr>
            <w:tcW w:w="2121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 w:val="28"/>
                <w:cs/>
              </w:rPr>
              <w:t>52</w:t>
            </w:r>
          </w:p>
        </w:tc>
        <w:tc>
          <w:tcPr>
            <w:tcW w:w="1813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733" w:type="dxa"/>
            <w:gridSpan w:val="2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sz w:val="28"/>
              </w:rPr>
              <w:t>29</w:t>
            </w:r>
          </w:p>
        </w:tc>
      </w:tr>
      <w:tr w:rsidR="009A482F" w:rsidTr="00975236">
        <w:tc>
          <w:tcPr>
            <w:tcW w:w="4366" w:type="dxa"/>
          </w:tcPr>
          <w:p w:rsidR="009A482F" w:rsidRPr="00E85A78" w:rsidRDefault="009A482F" w:rsidP="00975236">
            <w:pPr>
              <w:pStyle w:val="af8"/>
              <w:autoSpaceDE w:val="0"/>
              <w:autoSpaceDN w:val="0"/>
              <w:adjustRightInd w:val="0"/>
              <w:ind w:left="360"/>
              <w:jc w:val="center"/>
              <w:rPr>
                <w:rFonts w:ascii="TH SarabunIT๙" w:eastAsia="CordiaNew-Bold" w:hAnsi="TH SarabunIT๙" w:cs="TH SarabunIT๙"/>
                <w:b/>
                <w:bCs/>
                <w:szCs w:val="28"/>
                <w:cs/>
              </w:rPr>
            </w:pPr>
            <w:r w:rsidRPr="00E85A78">
              <w:rPr>
                <w:rFonts w:ascii="TH SarabunIT๙" w:eastAsia="CordiaNew-Bold" w:hAnsi="TH SarabunIT๙" w:cs="TH SarabunIT๙" w:hint="cs"/>
                <w:b/>
                <w:bCs/>
                <w:szCs w:val="28"/>
                <w:cs/>
              </w:rPr>
              <w:t>คิดเป็นร้อยละ</w:t>
            </w:r>
          </w:p>
        </w:tc>
        <w:tc>
          <w:tcPr>
            <w:tcW w:w="2121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b/>
                <w:bCs/>
                <w:sz w:val="28"/>
              </w:rPr>
            </w:pPr>
          </w:p>
        </w:tc>
        <w:tc>
          <w:tcPr>
            <w:tcW w:w="1813" w:type="dxa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b/>
                <w:bCs/>
                <w:sz w:val="28"/>
              </w:rPr>
            </w:pPr>
          </w:p>
        </w:tc>
        <w:tc>
          <w:tcPr>
            <w:tcW w:w="1733" w:type="dxa"/>
            <w:gridSpan w:val="2"/>
          </w:tcPr>
          <w:p w:rsidR="009A482F" w:rsidRPr="00E85A78" w:rsidRDefault="009A482F" w:rsidP="00975236">
            <w:pPr>
              <w:autoSpaceDE w:val="0"/>
              <w:autoSpaceDN w:val="0"/>
              <w:adjustRightInd w:val="0"/>
              <w:jc w:val="center"/>
              <w:rPr>
                <w:rFonts w:ascii="TH SarabunIT๙" w:eastAsia="CordiaNew-Bold" w:hAnsi="TH SarabunIT๙" w:cs="TH SarabunIT๙"/>
                <w:b/>
                <w:bCs/>
                <w:sz w:val="28"/>
              </w:rPr>
            </w:pPr>
            <w:r w:rsidRPr="00E85A78">
              <w:rPr>
                <w:rFonts w:ascii="TH SarabunIT๙" w:eastAsia="CordiaNew-Bold" w:hAnsi="TH SarabunIT๙" w:cs="TH SarabunIT๙"/>
                <w:b/>
                <w:bCs/>
                <w:sz w:val="28"/>
              </w:rPr>
              <w:t>48.33</w:t>
            </w:r>
          </w:p>
        </w:tc>
      </w:tr>
    </w:tbl>
    <w:p w:rsidR="00975236" w:rsidRDefault="00975236" w:rsidP="009A482F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28"/>
        </w:rPr>
        <w:sectPr w:rsidR="00975236" w:rsidSect="00F83B41">
          <w:pgSz w:w="11906" w:h="16838"/>
          <w:pgMar w:top="993" w:right="1134" w:bottom="851" w:left="1701" w:header="992" w:footer="709" w:gutter="0"/>
          <w:pgNumType w:start="1"/>
          <w:cols w:space="708"/>
          <w:docGrid w:linePitch="360"/>
        </w:sectPr>
      </w:pPr>
    </w:p>
    <w:p w:rsidR="009A482F" w:rsidRDefault="009A482F" w:rsidP="009A482F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28"/>
        </w:rPr>
      </w:pPr>
    </w:p>
    <w:p w:rsidR="009A482F" w:rsidRPr="003D38A6" w:rsidRDefault="009A482F" w:rsidP="009A482F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sz w:val="32"/>
          <w:szCs w:val="32"/>
        </w:rPr>
      </w:pPr>
      <w:r w:rsidRPr="003D38A6">
        <w:rPr>
          <w:rFonts w:ascii="TH SarabunIT๙" w:eastAsia="CordiaNew-Bold" w:hAnsi="TH SarabunIT๙" w:cs="TH SarabunIT๙" w:hint="cs"/>
          <w:sz w:val="32"/>
          <w:szCs w:val="32"/>
          <w:cs/>
        </w:rPr>
        <w:t>22</w:t>
      </w:r>
    </w:p>
    <w:p w:rsidR="009A482F" w:rsidRDefault="009A482F" w:rsidP="009A482F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28"/>
        </w:rPr>
      </w:pPr>
    </w:p>
    <w:p w:rsidR="009A482F" w:rsidRDefault="009A482F" w:rsidP="009A482F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28"/>
        </w:rPr>
      </w:pPr>
    </w:p>
    <w:p w:rsidR="009A482F" w:rsidRPr="002450C5" w:rsidRDefault="009A482F" w:rsidP="009A482F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จากตารางข้างต้น สามารถแสดงเป็นแผนภูมิเปรียบเทียบการปฏิบัติตามแผนพัฒนา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ท้องถิ่นสี่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ปี 25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61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ทั้ง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7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ยุทธศาสตร์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ได้ตามแผนภูมิ</w:t>
      </w:r>
    </w:p>
    <w:p w:rsidR="009A482F" w:rsidRPr="002450C5" w:rsidRDefault="009A482F" w:rsidP="009A482F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116409B6" wp14:editId="45D558AB">
            <wp:extent cx="5895975" cy="3752850"/>
            <wp:effectExtent l="0" t="0" r="9525" b="19050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482F" w:rsidRPr="002450C5" w:rsidRDefault="009A482F" w:rsidP="009A482F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</w:p>
    <w:p w:rsidR="009A482F" w:rsidRPr="002450C5" w:rsidRDefault="009A482F" w:rsidP="009A482F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>จากแผนภูมิข้างต้นแสดงให้เห็นว่า ทั้ง ๘ ยุทธศาสตร์การพัฒนานั้น องค์การบริหารส่วนตำบลหินแก้ว มีการพัฒนาในยุทธศาสตร์เรียงตามลำดับได้ดังต่อไปนี้</w:t>
      </w:r>
    </w:p>
    <w:p w:rsidR="009A482F" w:rsidRPr="002450C5" w:rsidRDefault="009A482F" w:rsidP="009A482F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 xml:space="preserve">อันดับที่ 1  คือยุทธศาสตร์ด้านส่งเสริมคุณภาพชีวิต มากที่สุด  ถึงร้อยละ </w:t>
      </w:r>
      <w:r>
        <w:rPr>
          <w:rFonts w:ascii="TH SarabunIT๙" w:eastAsia="CordiaNew-Bold" w:hAnsi="TH SarabunIT๙" w:cs="TH SarabunIT๙"/>
          <w:sz w:val="32"/>
          <w:szCs w:val="32"/>
        </w:rPr>
        <w:t>45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ของโครงการที่ปฏิบัติทั้งหมด</w:t>
      </w:r>
    </w:p>
    <w:p w:rsidR="009A482F" w:rsidRPr="002450C5" w:rsidRDefault="009A482F" w:rsidP="009A482F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  <w:cs/>
        </w:rPr>
      </w:pPr>
      <w:r w:rsidRPr="002450C5">
        <w:rPr>
          <w:rFonts w:ascii="TH SarabunIT๙" w:eastAsia="CordiaNew-Bold" w:hAnsi="TH SarabunIT๙" w:cs="TH SarabunIT๙"/>
          <w:sz w:val="32"/>
          <w:szCs w:val="32"/>
        </w:rPr>
        <w:tab/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อันดับที่ ๒  คือยุทธศาสตร์ด้านโครงสร้างพื้นฐาน  ร้อยละ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35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ของโครงการที่ปฏิบัติทั้งหมด</w:t>
      </w:r>
    </w:p>
    <w:p w:rsidR="009A482F" w:rsidRDefault="009A482F" w:rsidP="009A482F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ab/>
        <w:t>อันดับที่ 3  คือยุทธศาต</w:t>
      </w:r>
      <w:proofErr w:type="spellStart"/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ร์</w:t>
      </w:r>
      <w:proofErr w:type="spellEnd"/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ด้านบริหารองค์กร  ร้อยละ  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14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  ของโครงการที่ปฏิบัติทั้งหมด</w:t>
      </w:r>
    </w:p>
    <w:p w:rsidR="009A482F" w:rsidRDefault="009A482F" w:rsidP="009A482F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อันดับที่ 4  คือยุทธศาสตร์ด้านจัดระเบียบชุมชน/สังคมและการรักษาความสงบเรียบร้อย  และ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ยุทธศาสตร์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 xml:space="preserve">ด้านศิลปะ วัฒนธรรมจารีตประเพณีและภูมิปัญญาท้องถิ่น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มีค่าเท่ากันร้อยละ  ๓ ของโครงการที่ปฏิบัติทั้งหมด  </w:t>
      </w:r>
    </w:p>
    <w:p w:rsidR="009A482F" w:rsidRPr="005B5A27" w:rsidRDefault="009A482F" w:rsidP="009A482F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  <w:cs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อันดับ  5  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ยุทธศาสตร์ด้า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น</w:t>
      </w:r>
      <w:r w:rsidRPr="002450C5">
        <w:rPr>
          <w:rFonts w:ascii="TH SarabunIT๙" w:eastAsia="CordiaNew-Bold" w:hAnsi="TH SarabunIT๙" w:cs="TH SarabunIT๙"/>
          <w:sz w:val="32"/>
          <w:szCs w:val="32"/>
          <w:cs/>
        </w:rPr>
        <w:t>การวางแผน การส่งเสริมการลงทุน พาณิชยกรรม และการท่องเที่ยว</w:t>
      </w:r>
      <w:r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และยุทธศาสตร์ด้านบริหารจัดการและอนุรักษ์ทรัพยากรธรรมชาติ</w:t>
      </w:r>
      <w:r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มิได้มีการดำเนินการแต่อย่างใด </w:t>
      </w:r>
    </w:p>
    <w:p w:rsidR="009A482F" w:rsidRDefault="009A482F" w:rsidP="009A482F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</w:p>
    <w:p w:rsidR="009A482F" w:rsidRDefault="009A482F" w:rsidP="009A482F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</w:p>
    <w:p w:rsidR="00F21F5E" w:rsidRPr="009A482F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A482F" w:rsidRDefault="009A482F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A482F" w:rsidRDefault="009A482F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A482F" w:rsidRDefault="009A482F" w:rsidP="009A482F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sz w:val="28"/>
        </w:rPr>
      </w:pPr>
      <w:r>
        <w:rPr>
          <w:rFonts w:ascii="TH SarabunIT๙" w:eastAsia="CordiaNew-Bold" w:hAnsi="TH SarabunIT๙" w:cs="TH SarabunIT๙" w:hint="cs"/>
          <w:sz w:val="28"/>
          <w:cs/>
        </w:rPr>
        <w:t>23</w:t>
      </w:r>
    </w:p>
    <w:p w:rsidR="009A482F" w:rsidRDefault="009A482F" w:rsidP="009A482F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sz w:val="28"/>
        </w:rPr>
      </w:pPr>
    </w:p>
    <w:p w:rsidR="009A482F" w:rsidRDefault="009A482F" w:rsidP="009A482F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</w:t>
      </w: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>สรุปผลการติดตามและประเมินผลการดำเนินงานตามแผนพัฒนา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ท้องถิ่น</w:t>
      </w: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(พ.ศ.2561-พ.ศ.2564)        ตามแผนพัฒนาท้องถิ่น ปี 2561 (รอบเดือนตุลาคม 2560 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–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มีนาคม 2561)  </w:t>
      </w: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>จำ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นวนโครงการที่มีตามแผนดำเนินการ  จำนวน 52  โครงการ ซึ่งประกาศใช้เมื่อวันที่  ๑๙ ตุลาคม  ๒๕๖๐   </w:t>
      </w: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>และโครงการเพิ่มเติม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ตามแผนดำเนินการ  (ฉบับที่ 1)</w:t>
      </w: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จำนวน 8 โครงการ  ประกาศใช้เมื่อวันที่ ๑๓ กุมภาพันธ์ 2561 </w:t>
      </w: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ซึ่งองค์การบริหารส่วนตำบลหินแก้ว สามารถปฏิบัติตามแผนพัฒนา 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ปี ๒๕๖1</w:t>
      </w: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ในรอบระยะเวลาเดือน ตุลาคม ๒๕๖๐ 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–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มีนาคม 2561  </w:t>
      </w: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>ได้จริง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</w:t>
      </w: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29</w:t>
      </w: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โครงการ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คิดเป็นร้อยละ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48.33 </w:t>
      </w: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ของโครงการที่ปฏิบัติได้จริง</w:t>
      </w: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>ในแผน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ดำเนินการ</w:t>
      </w:r>
    </w:p>
    <w:p w:rsidR="009A482F" w:rsidRPr="00DB78AA" w:rsidRDefault="009A482F" w:rsidP="009A482F">
      <w:pPr>
        <w:autoSpaceDE w:val="0"/>
        <w:autoSpaceDN w:val="0"/>
        <w:adjustRightInd w:val="0"/>
        <w:jc w:val="thaiDistribute"/>
        <w:rPr>
          <w:rFonts w:ascii="TH SarabunIT๙" w:eastAsia="CordiaNew-Bold" w:hAnsi="TH SarabunIT๙" w:cs="TH SarabunIT๙"/>
          <w:sz w:val="32"/>
          <w:szCs w:val="32"/>
          <w:cs/>
        </w:rPr>
      </w:pPr>
      <w:r w:rsidRPr="00DB78A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ทั้งหมดปี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๒๕๖1  </w:t>
      </w:r>
    </w:p>
    <w:p w:rsidR="009A482F" w:rsidRDefault="009A482F" w:rsidP="009A482F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</w:rPr>
        <w:tab/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องค์การบริหารส่วนตำบลหินแก้ว ได้รับเงินอุดหนุนเฉพาะกิจ จำนวน  2 โครงการ</w:t>
      </w:r>
    </w:p>
    <w:p w:rsidR="009A482F" w:rsidRDefault="009A482F" w:rsidP="009A482F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1. โครงการก่อสร้างประปาหมู่บ้านแบบผิวดินขนาดใหญ่มาก ความจุ 20 ลบ.ม. (ถังเก็บน้ำ)หมู่ที่ 1 </w:t>
      </w:r>
    </w:p>
    <w:p w:rsidR="009A482F" w:rsidRDefault="009A482F" w:rsidP="009A482F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บ้านหินแก้ว  ตำบลหินแก้ว อำเภอท่าแซะ จังหวัดชุมพร </w:t>
      </w:r>
      <w:r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เป็นเงิน  4,890,000  บาท </w:t>
      </w:r>
    </w:p>
    <w:p w:rsidR="009A482F" w:rsidRDefault="009A482F" w:rsidP="009A482F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ซึ่งอยู่ในระหว่างการดำเนินการ</w:t>
      </w:r>
      <w:r>
        <w:rPr>
          <w:rFonts w:ascii="TH SarabunIT๙" w:eastAsia="CordiaNew-Bold" w:hAnsi="TH SarabunIT๙" w:cs="TH SarabunIT๙"/>
          <w:sz w:val="32"/>
          <w:szCs w:val="32"/>
        </w:rPr>
        <w:t xml:space="preserve">  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ร้อยละ 10 ของโครงการที่ดำเนินการไปแล้วทั้งหมด</w:t>
      </w:r>
    </w:p>
    <w:p w:rsidR="009A482F" w:rsidRDefault="009A482F" w:rsidP="009A482F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2. โครงการก่อสร้างประปาหมู่บ้านแบบผิวดินขนาดกลาง หมู่ที่ 5 บ้านกวางตาย ตำบลหินแก้ว </w:t>
      </w:r>
    </w:p>
    <w:p w:rsidR="009A482F" w:rsidRPr="00F8759D" w:rsidRDefault="009A482F" w:rsidP="009A482F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อำเภอท่าแซะ จังหวัดชุมพร  เป็นเงิน  2,589,265  บาท  ซึ่งอยู่ในระหว่างการดำเนินการ  ร้อยละ 15            ของโครงการที่ดำเนินการไปแล้วทั้งหมด</w:t>
      </w:r>
    </w:p>
    <w:p w:rsidR="009A482F" w:rsidRPr="00404A54" w:rsidRDefault="009A482F" w:rsidP="009A482F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  <w:cs/>
        </w:rPr>
      </w:pPr>
    </w:p>
    <w:p w:rsidR="009A482F" w:rsidRPr="00AF0B62" w:rsidRDefault="009A482F" w:rsidP="009A482F">
      <w:pPr>
        <w:autoSpaceDE w:val="0"/>
        <w:autoSpaceDN w:val="0"/>
        <w:adjustRightInd w:val="0"/>
        <w:rPr>
          <w:rFonts w:ascii="TH SarabunIT๙" w:eastAsia="CordiaNew-Bold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5236" w:rsidRDefault="00975236" w:rsidP="00550CA7">
      <w:pPr>
        <w:jc w:val="center"/>
        <w:rPr>
          <w:rFonts w:ascii="TH SarabunIT๙" w:hAnsi="TH SarabunIT๙" w:cs="TH SarabunIT๙"/>
          <w:sz w:val="32"/>
          <w:szCs w:val="32"/>
        </w:rPr>
        <w:sectPr w:rsidR="00975236" w:rsidSect="00F83B41">
          <w:pgSz w:w="11906" w:h="16838"/>
          <w:pgMar w:top="993" w:right="1134" w:bottom="851" w:left="1701" w:header="992" w:footer="709" w:gutter="0"/>
          <w:pgNumType w:start="1"/>
          <w:cols w:space="708"/>
          <w:docGrid w:linePitch="360"/>
        </w:sectPr>
      </w:pPr>
    </w:p>
    <w:tbl>
      <w:tblPr>
        <w:tblW w:w="15975" w:type="dxa"/>
        <w:tblInd w:w="108" w:type="dxa"/>
        <w:tblLook w:val="04A0" w:firstRow="1" w:lastRow="0" w:firstColumn="1" w:lastColumn="0" w:noHBand="0" w:noVBand="1"/>
      </w:tblPr>
      <w:tblGrid>
        <w:gridCol w:w="729"/>
        <w:gridCol w:w="4653"/>
        <w:gridCol w:w="2273"/>
        <w:gridCol w:w="1141"/>
        <w:gridCol w:w="1325"/>
        <w:gridCol w:w="1469"/>
        <w:gridCol w:w="1134"/>
        <w:gridCol w:w="1144"/>
        <w:gridCol w:w="1020"/>
        <w:gridCol w:w="1055"/>
        <w:gridCol w:w="32"/>
      </w:tblGrid>
      <w:tr w:rsidR="00975236" w:rsidRPr="00975236" w:rsidTr="00FD5362">
        <w:trPr>
          <w:trHeight w:val="525"/>
        </w:trPr>
        <w:tc>
          <w:tcPr>
            <w:tcW w:w="15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24</w:t>
            </w:r>
          </w:p>
        </w:tc>
      </w:tr>
      <w:tr w:rsidR="00975236" w:rsidRPr="00975236" w:rsidTr="00FD5362">
        <w:trPr>
          <w:trHeight w:val="525"/>
        </w:trPr>
        <w:tc>
          <w:tcPr>
            <w:tcW w:w="15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แผนการดำเนินงานกิจกรรม/โครงการในปีงบประมาณ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พ.ศ.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2561</w:t>
            </w:r>
          </w:p>
        </w:tc>
      </w:tr>
      <w:tr w:rsidR="00975236" w:rsidRPr="00975236" w:rsidTr="00FD5362">
        <w:trPr>
          <w:trHeight w:val="525"/>
        </w:trPr>
        <w:tc>
          <w:tcPr>
            <w:tcW w:w="15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รอบเดือน ตุลาคม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25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๖๐ -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3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๑ มีนาคม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2561 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องค์การบริหารส่วนตำบลหินแก้ว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 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อำเภอท่าแซะ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จังหวัดชุมพร</w:t>
            </w:r>
          </w:p>
        </w:tc>
      </w:tr>
      <w:tr w:rsidR="00975236" w:rsidRPr="00975236" w:rsidTr="00FD5362">
        <w:trPr>
          <w:gridAfter w:val="1"/>
          <w:wAfter w:w="32" w:type="dxa"/>
          <w:trHeight w:val="24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กิจกรรม/เป้าหมาย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ที่รับผิดชอบ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ตั้งไว้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จ่ายจริง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กำลัง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ยังไม่ได้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แล้วเสร็จ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ดำเนินงาน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1.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  <w:t>1.1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แผนงานเคหะและชุมชน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โครงการก่อสร้างถนนคอนกรีตเสริมเหล็กสายนาไผ่-น้ำเพชร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ถน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นค</w:t>
            </w: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สล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กว้าง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5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497,000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41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ยาว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154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โครงการก่อสร้างถนนคอนกรีตเสริมเหล็กสายช่องโพธิ์สาง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ถน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นค</w:t>
            </w: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สล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กว้าง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5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497,000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495,000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ยาว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154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โครงการก่อสร้างถนนคอนกรีตเสริมเหล็กสายวังพุง-บางแกลบ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ถน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นค</w:t>
            </w: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สล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กว้าง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5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493,000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ยาว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154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โครงการก่อสร้างถนนคอนกรีตเสริมเหล็กสายราษฎร์ไมตรี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ถน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นค</w:t>
            </w: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สล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กว้าง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5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194,000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189,000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หมู่ที่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 4 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ยาว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57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โครงการปรับปรุงถนนลูกรังสายหินโล่-หินราง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ถนนลูกรัง กว้าง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4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308,000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ยาว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2,950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โครงการก่อสร้างถนนคอนกรีตเสริมเหล็กสายน้ำเย็น-ในพุก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ถน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นค</w:t>
            </w: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สล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กว้าง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6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498,000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497,000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ยาว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126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trHeight w:val="525"/>
        </w:trPr>
        <w:tc>
          <w:tcPr>
            <w:tcW w:w="159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25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โครงการปรับปรุงถนนลูกรังซอยหมึกแดง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ถนนลูกรัง กว้าง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4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142,000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ยาว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2,000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โครงการปรับปรุงถนนลูกรังสายกวางตาย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ถนนลูกรัง กว้าง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4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293,000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ยาว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2,800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โครงการปรับปรุงถนนลูกรังสายหมาแหงน-หินดาด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ถนนลูกรัง กว้าง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5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368,000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ยาว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2,400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โครงการปรับปรุงถนนลูกรังสายหินแก้ว-หินโล่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ถนนลูกรัง กว้าง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5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314,000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ยาว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2,400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โครงการก่อสร้างถนนคอนกรีตเสริมเหล็กสายโป่งเส็ง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ถน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นค</w:t>
            </w: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สล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กว้าง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5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497,000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ยาว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154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โครงการปรับปรุงถนนลูกรังสายถ้ำหมี-น้ำปัน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ถนนลูกรัง กว้าง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4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194,000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ยาว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1,450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โครงการก่อสร้างถนนคอนกรีตเสริมเหล็กสายนาไผ่-น้ำเพชร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ถน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นค</w:t>
            </w: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สล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กว้าง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5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496,001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496,000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จ่ายขาด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ยาว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145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เงินสะสม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โครงการก่อสร้างถนนคอนกรีตเสริมเหล็กสายวังพุง-บางแกลบ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ถน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นค</w:t>
            </w: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สล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กว้าง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5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399,176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จ่ายขาด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ยาว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120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เงินสะสม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โครงการก่อสร้างถนนคอนกรีตเสริมเหล็กสายหินโล่-หินราง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ถน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นค</w:t>
            </w: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สล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กว้าง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4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393,264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393,000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จ่ายขาด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ยาว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118 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เงินสะสม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cs="Times New Roman"/>
                <w:sz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cs="Times New Roman"/>
                <w:sz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cs="Times New Roman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</w:tr>
      <w:tr w:rsidR="00975236" w:rsidRPr="00975236" w:rsidTr="00FD5362">
        <w:trPr>
          <w:trHeight w:val="525"/>
        </w:trPr>
        <w:tc>
          <w:tcPr>
            <w:tcW w:w="159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26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โครงการก่อสร้างถนนคอนกรีตเสริมเหล็กสายสุขสวัสดิ์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ถน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นค</w:t>
            </w: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สล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กว้าง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5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498,595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จ่ายขาด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ยาว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150 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เงินสะสม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โครงการก่อสร้างท่อเหลี่ยมคอนกรีตเสริมเหล็ก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ท่อเหลี่ยมค</w:t>
            </w: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สล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418,202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จ่ายขาด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สายบ้านบางแกลบ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ขนาด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1.80x1.80x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เงินสะสม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10.00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โครงการก่อสร้างท่อเหลี่ยมคอนกรีตเสริมเหล็ก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ท่อเหลี่ยมค</w:t>
            </w: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สล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418,202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เงินทุน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สาย</w:t>
            </w: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จั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นท</w:t>
            </w: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ึง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-น้ำเย็น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ขนาด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3.00x3.00x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เงินสำรอง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13.00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โครงการก่อสร้างถนนลูกรังสายซับบก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ถนนลูกรัง กว้าง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5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249,713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เงินทุน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ยาว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650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เงินสำรอง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  <w:t>1.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๒ แผนงานการพาณิชย์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โครงการปรับปรุงระบบประปา/คุณภาพน้ำ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คุณภาพน้ำประปา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745,000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89,774.50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1,6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ต.หินแก้ว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cs="Times New Roman"/>
                <w:sz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cs="Times New Roman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cs="Times New Roman"/>
                <w:sz w:val="28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cs="Times New Roman"/>
                <w:sz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cs="Times New Roman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cs="Times New Roman"/>
                <w:sz w:val="28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cs="Times New Roman"/>
                <w:sz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cs="Times New Roman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cs="Times New Roman"/>
                <w:sz w:val="28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cs="Times New Roman"/>
                <w:sz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cs="Times New Roman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</w:tr>
      <w:tr w:rsidR="00975236" w:rsidRPr="00975236" w:rsidTr="00FD5362">
        <w:trPr>
          <w:trHeight w:val="525"/>
        </w:trPr>
        <w:tc>
          <w:tcPr>
            <w:tcW w:w="159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27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2.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  <w:t xml:space="preserve">2.1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สร้างความเข้มแข็งของชุมชน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โครงการส่งเสริมและพัฒนาอาชีพ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การเก็บเกี่ยวผลทุเรียน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อบรมการเก็บเกี่ยวทุเรียน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โครงการอบรมให้ความรู้การผสมเทียมสัตว์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อบรมการผสมเทียมสัตว์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38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กลุ่มประชาชน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20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คน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โครงการฝึกอบรมให้ความรู้การเลี้ยงไส้เดือนดิน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อบรมการเลี้ยงไส้เดือนดิน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กลุ่มประชาชน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20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คน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โครงการสนับสนุนส่งเสริมการแข่งขันกีฬา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ตลอดปีงบประมาณ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28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2.2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แผนงาน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งบกลาง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โครงการเบี้ยยังชีพผู้สูงอายุ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เบี้ยผู้สูงอายุ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5,248,800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2,582,800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โครงการสนับสนุนเบี้ยยังชีพคนพิการ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คนพิการ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931,200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491,200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โครงการเบี้ยยังชีผู้ป่วยเอดส์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ผู้ป่วยเอดส์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6,000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โครงการสนับสนุนการจัดสวัสดิการชุมชน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กองทุนสวัสดิการชุมชน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100,000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โครงการสมทบกองทุนหลักประกันสุขภาพ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สมทบกองทุน </w:t>
            </w: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สปสช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80,000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276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2.3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แผนงานการศึกษา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โครงการจัดกิจกรรมงานวันเด็กแห่งชาติ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กิจกรรมวันเด็กแห่งชาติ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150,000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117,706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โครงการสนับสนุนวัสดุ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ครุภัณฑ์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ศูนย์พัฒนาเด็กเล็กในตำบล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วัสดุ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ครุภัณฑ์ ศพด.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60,000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trHeight w:val="525"/>
        </w:trPr>
        <w:tc>
          <w:tcPr>
            <w:tcW w:w="159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28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โครงการสนับสนุนจ้างครูสอนภาษาอังกฤษ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อุดหนุนครูสอนภาษา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120,000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40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อังกฤษ </w:t>
            </w: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รร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.บ้านหินแก้ว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7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โครงการสนับสนุนจ้างครูสอนคณิตศาสตร์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อุดหนุนครูสอน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100,000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35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คณิตศาสตร์</w:t>
            </w: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รร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.บ้านน้ำเย็น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โครงการสนับสนุนจ้างครูสอนวิทยาศาสตร์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อุดหนุนครูสอน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100,000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31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วิทยาศาสตร์</w:t>
            </w: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รร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.บ้าน</w:t>
            </w: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จั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นท</w:t>
            </w: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ึง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โครงการสนับสนุนอาหารกลางวัน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ศูนย์พัฒนาเด็กเล็ก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อุดหนุนอาหารกลางวัน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303,800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159,960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26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ศพด.บ้านน้ำเย็น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ในโสม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อุดหนุนค่าจัดการเรียน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105,400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105,400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37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การสอน ศพด.ทั้ง๒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ศูนย์ฯ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3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โครงการสนับสนุนอาหารเสริม(นม)โรงเรียนในพื้นที่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อุดหนุนอาหารเสริม(นม)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689,833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216,949.50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35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ทั้ง ๓ โรงเรียน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3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โครงการสนับสนุนอาหารเสริม(นม)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ศพด.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อุดหนุนอาหารเสริม(นม)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118,817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37,190.80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28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ศพด.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2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โครงการส่งเสริมคนหินแก้วรักการอ่าน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โครงการสนับสนุนอาหารกลางวัน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โรงเรียนในพื้นที่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1,440,000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750,000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2.4 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แผนงานสาธารณสุข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โครงการส่งเสริมสาธารณสุขมูลฐาน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อุดหนุนสาธารณสุข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45,000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มูลฐานทุกหมู่บ้าน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trHeight w:val="525"/>
        </w:trPr>
        <w:tc>
          <w:tcPr>
            <w:tcW w:w="159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29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ยุทธศาสตร์ที่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  <w:t xml:space="preserve">3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การพ</w:t>
            </w:r>
            <w:proofErr w:type="spellStart"/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ัฒา</w:t>
            </w:r>
            <w:proofErr w:type="spellEnd"/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ด้านจัดระเบียบชุมชน/สังคม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และการรักษาความสงบเรียบร้อย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3.1 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โครงการประชุมประชาคมเพื่อการจัดทำแผนพัฒนาท้องถิ่น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ประชุมประชาคมตำบล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แผนชุมชนทั้งระดับหมู่บ้านตำบล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12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3.2 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โครงการฝึกอบรมอาสาสมัครป้องกันภัยฝ่ายพลเรือน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อบรม อปพร.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44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โครงการอบรมให้ความรู้เกี่ยวกับภัยและการป้องกันภัย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อบรมให้ความรู้เกี่ยวกับภัย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แก่ประชาชน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45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โครงการรณรงค์เพื่อลดอุบัติเหตุช่วงเทศกาล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1,550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14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 xml:space="preserve">ยุทธศาสตร์ที่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  <w:t xml:space="preserve">4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การพ</w:t>
            </w:r>
            <w:proofErr w:type="spellStart"/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ัฒา</w:t>
            </w:r>
            <w:proofErr w:type="spellEnd"/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ด้านการวางแผน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การส่งเสริม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การลงทุน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พาณิชยกรรม และการท่องเที่ยว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3.1 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46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โครงการปรับปรงภูมิทัศน์ศาลปู่โสม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งานหินเรียงยาแนว กว้าง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กองช่าง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246,353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จ่ายขาด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6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เมตร ยาว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18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เงินสะสม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และกว้าง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7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ยาว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30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cs="Times New Roman"/>
                <w:sz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cs="Times New Roman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</w:tr>
      <w:tr w:rsidR="00975236" w:rsidRPr="00975236" w:rsidTr="00FD5362">
        <w:trPr>
          <w:trHeight w:val="525"/>
        </w:trPr>
        <w:tc>
          <w:tcPr>
            <w:tcW w:w="159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30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ยุทธศาสตร์ที่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6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การพัฒนาด้านศิลปะ วัฒนธรรม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จารีต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ประเพณี และภูมิปัญญาท้องถิ่น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42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6.1 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แผนงาน ศาสนาวัฒนธรรมและนันทนาการ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โครงการจัดงานประเพณีสงกรานต์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จัดกิจกรรมงานสงกรานต์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50,000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โครงการประเพณีลอยกระทง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กิจกรรมงานวันลอยกระทง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90,000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โครงการจัดงานแห่เทียนเข้าพรรษา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กิจกรรมแห่เทียนพรรษา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50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โครงการจัดกิจกรรมงานรัฐพิธีและวันสำคัญทางศาสนา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กิจกรรมงานรัฐพิธี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43,000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38,000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และวันสำคัญทางศาสนา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28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ยุทธศาสตร์ที่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  <w:t xml:space="preserve">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๗ การพัฒนาด้านการบริหารจัดการองค์กร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7.1 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แผนงานการสร้างความเข้มแข็งของชุมชน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51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โครงการแข่งขันกีฬาต้านยาเสพติด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แข่งขันกีฬาต้านยาเสพติด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200,000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52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โครงการรณรงค์ต้านยาเสพติด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รณรงค์ต้านยาเสพติด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27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28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7.2 </w:t>
            </w:r>
            <w:r w:rsidRPr="0097523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๕๓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โครงการอบรมจริยธรรมเสริมสร้างคุณธรรม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และการปลูกจิต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อบรมคุณธรรม จริยธรรม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38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สำนึกในการป้องกันการทุจริต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๕๔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ตลอดปีงบประมาณ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114,000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cs="Times New Roman"/>
                <w:sz w:val="2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cs="Times New Roman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cs="Times New Roman"/>
                <w:sz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cs="Times New Roman"/>
                <w:sz w:val="28"/>
              </w:rPr>
            </w:pPr>
          </w:p>
        </w:tc>
      </w:tr>
      <w:tr w:rsidR="00975236" w:rsidRPr="00975236" w:rsidTr="00FD5362">
        <w:trPr>
          <w:trHeight w:val="525"/>
        </w:trPr>
        <w:tc>
          <w:tcPr>
            <w:tcW w:w="159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๓๑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๕๕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โครงการพัฒนาเว็ปไซ</w:t>
            </w: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ต์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ประชาสัมพันธ์องค์กร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พัฒนาเว็ปไซ</w:t>
            </w:r>
            <w:proofErr w:type="spellStart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ต์</w:t>
            </w:r>
            <w:proofErr w:type="spellEnd"/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องค์กร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๕๖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โครงการวิจัยเชิงสำรวจความพึงพอใจของประชาชน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สำรวจความพึงพอใจ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ผู้รับบริการ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57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โครงการบำรุงรักษา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ซ่อมแซมและปรับปรุงครุภัณฑ์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บำรุงรักษา ซ่อมแซม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295,000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49,449.95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และปรับปรุงครุภัณฑ์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คลัง/ช่าง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58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โครงการอบรมให้ความรู้ความเข้าใจในบทบาทหน้าที่และ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อบรมให้ความรู้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120,000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27,630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การให้บริการแก่พนักงาน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เจ้าหน้าที่ ลูกจ้าง ผู้บริหาร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พนักงาน ลูกจ้าง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ของอบต.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และกลุ่มผู้นำท้องที่ ผู้นำท้องถิ่น ผู้นำองค์กรต่าง ๆ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ผู้นำท้องที่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ผู้นำท้องถิ่น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59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โครงการจัดหาครุภัณฑ์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ครุภัณฑ์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62,300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60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โครงการจัดหาวัสดุ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วัสดุ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สำนักงานปลัด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461,500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143,456.70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Wingdings 2" w:cs="Tahoma"/>
                <w:color w:val="000000"/>
                <w:sz w:val="28"/>
              </w:rPr>
              <w:t>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75236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  <w:cs/>
              </w:rPr>
              <w:t>ข้อบัญญัติ</w:t>
            </w:r>
          </w:p>
        </w:tc>
      </w:tr>
      <w:tr w:rsidR="00975236" w:rsidRPr="00975236" w:rsidTr="00FD5362">
        <w:trPr>
          <w:gridAfter w:val="1"/>
          <w:wAfter w:w="32" w:type="dxa"/>
          <w:trHeight w:val="52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Wingdings 2" w:hAnsi="Wingdings 2" w:cs="Tahoma"/>
                <w:color w:val="000000"/>
                <w:sz w:val="28"/>
              </w:rPr>
            </w:pPr>
            <w:r w:rsidRPr="00975236">
              <w:rPr>
                <w:rFonts w:ascii="Wingdings 2" w:hAnsi="Angsana New" w:cs="Tahoma"/>
                <w:color w:val="000000"/>
                <w:sz w:val="28"/>
              </w:rPr>
              <w:t>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6" w:rsidRPr="00975236" w:rsidRDefault="00975236" w:rsidP="0097523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523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</w:tbl>
    <w:p w:rsidR="00F21F5E" w:rsidRPr="00975236" w:rsidRDefault="00F21F5E" w:rsidP="00550CA7">
      <w:pPr>
        <w:jc w:val="center"/>
        <w:rPr>
          <w:rFonts w:ascii="TH SarabunIT๙" w:hAnsi="TH SarabunIT๙" w:cs="TH SarabunIT๙"/>
          <w:sz w:val="28"/>
        </w:rPr>
      </w:pPr>
    </w:p>
    <w:p w:rsidR="00F21F5E" w:rsidRPr="00975236" w:rsidRDefault="00F21F5E" w:rsidP="00550CA7">
      <w:pPr>
        <w:jc w:val="center"/>
        <w:rPr>
          <w:rFonts w:ascii="TH SarabunIT๙" w:hAnsi="TH SarabunIT๙" w:cs="TH SarabunIT๙"/>
          <w:sz w:val="28"/>
        </w:rPr>
      </w:pPr>
    </w:p>
    <w:p w:rsidR="00F21F5E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0111" w:rsidRDefault="00090111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0111" w:rsidRDefault="00090111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0111" w:rsidRDefault="00090111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0111" w:rsidRDefault="00090111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3BC0" w:rsidRDefault="00243BC0" w:rsidP="00550CA7">
      <w:pPr>
        <w:jc w:val="center"/>
        <w:rPr>
          <w:rFonts w:ascii="TH SarabunIT๙" w:hAnsi="TH SarabunIT๙" w:cs="TH SarabunIT๙"/>
          <w:sz w:val="32"/>
          <w:szCs w:val="32"/>
        </w:rPr>
        <w:sectPr w:rsidR="00243BC0" w:rsidSect="00975236">
          <w:pgSz w:w="16838" w:h="11906" w:orient="landscape"/>
          <w:pgMar w:top="142" w:right="851" w:bottom="284" w:left="567" w:header="992" w:footer="709" w:gutter="0"/>
          <w:pgNumType w:start="1"/>
          <w:cols w:space="708"/>
          <w:docGrid w:linePitch="360"/>
        </w:sectPr>
      </w:pPr>
    </w:p>
    <w:p w:rsidR="00090111" w:rsidRDefault="00090111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3BC0" w:rsidRDefault="00243BC0" w:rsidP="00243BC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36</w:t>
      </w:r>
    </w:p>
    <w:p w:rsidR="00243BC0" w:rsidRDefault="00243BC0" w:rsidP="00243BC0">
      <w:pPr>
        <w:jc w:val="center"/>
        <w:rPr>
          <w:rFonts w:ascii="TH SarabunIT๙" w:hAnsi="TH SarabunIT๙" w:cs="TH SarabunIT๙"/>
        </w:rPr>
      </w:pPr>
    </w:p>
    <w:p w:rsidR="00243BC0" w:rsidRPr="00D823EC" w:rsidRDefault="00243BC0" w:rsidP="00243BC0">
      <w:pPr>
        <w:jc w:val="center"/>
        <w:rPr>
          <w:rFonts w:ascii="TH SarabunIT๙" w:hAnsi="TH SarabunIT๙" w:cs="TH SarabunIT๙"/>
          <w:b/>
          <w:bCs/>
        </w:rPr>
      </w:pPr>
      <w:r w:rsidRPr="00D823EC">
        <w:rPr>
          <w:rFonts w:ascii="TH SarabunIT๙" w:hAnsi="TH SarabunIT๙" w:cs="TH SarabunIT๙" w:hint="cs"/>
          <w:b/>
          <w:bCs/>
          <w:cs/>
        </w:rPr>
        <w:t>ส่วนที่ 3</w:t>
      </w:r>
    </w:p>
    <w:p w:rsidR="00243BC0" w:rsidRPr="00D823EC" w:rsidRDefault="00243BC0" w:rsidP="00243BC0">
      <w:pPr>
        <w:jc w:val="center"/>
        <w:rPr>
          <w:rFonts w:ascii="TH SarabunIT๙" w:hAnsi="TH SarabunIT๙" w:cs="TH SarabunIT๙"/>
          <w:b/>
          <w:bCs/>
        </w:rPr>
      </w:pPr>
      <w:r w:rsidRPr="00D823EC">
        <w:rPr>
          <w:rFonts w:ascii="TH SarabunIT๙" w:hAnsi="TH SarabunIT๙" w:cs="TH SarabunIT๙" w:hint="cs"/>
          <w:b/>
          <w:bCs/>
          <w:cs/>
        </w:rPr>
        <w:t>ผลการวิเคราะห์การติดตามและประเมินผล</w:t>
      </w: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  <w:r w:rsidRPr="00AA5AF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0</wp:posOffset>
                </wp:positionV>
                <wp:extent cx="6096000" cy="360045"/>
                <wp:effectExtent l="8255" t="5715" r="1079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004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BC0" w:rsidRPr="00B23E3E" w:rsidRDefault="00243BC0" w:rsidP="00243BC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B23E3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แบบที่ ๑ แบบช่วยกำกับการจัดทำแผนยุทธศาสตร์ของท้องถิ่นโดยตนเอง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pt;margin-top:0;width:480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" fillcolor="#969696">
                <v:textbox>
                  <w:txbxContent>
                    <w:p w:rsidR="00243BC0" w:rsidRPr="00B23E3E" w:rsidRDefault="00243BC0" w:rsidP="00243BC0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B23E3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แบบที่ ๑ แบบช่วยกำกับการจัดทำแผนยุทธศาสตร์ของท้องถิ่นโดยตนเอง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  <w:r w:rsidRPr="00AA5AF4">
        <w:rPr>
          <w:rFonts w:ascii="TH SarabunIT๙" w:hAnsi="TH SarabunIT๙" w:cs="TH SarabunIT๙"/>
          <w:b/>
          <w:bCs/>
          <w:cs/>
        </w:rPr>
        <w:t>คำชี้แจง</w:t>
      </w:r>
      <w:r w:rsidRPr="00AA5AF4">
        <w:rPr>
          <w:rFonts w:ascii="TH SarabunIT๙" w:hAnsi="TH SarabunIT๙" w:cs="TH SarabunIT๙"/>
          <w:cs/>
        </w:rPr>
        <w:t xml:space="preserve"> </w:t>
      </w:r>
      <w:r w:rsidRPr="00AA5AF4">
        <w:rPr>
          <w:rFonts w:ascii="TH SarabunIT๙" w:hAnsi="TH SarabunIT๙" w:cs="TH SarabunIT๙"/>
        </w:rPr>
        <w:t>:</w:t>
      </w:r>
      <w:r w:rsidRPr="00AA5AF4">
        <w:rPr>
          <w:rFonts w:ascii="TH SarabunIT๙" w:hAnsi="TH SarabunIT๙" w:cs="TH SarabunIT๙"/>
          <w:cs/>
        </w:rPr>
        <w:t xml:space="preserve"> แบบที่ ๑ เป็นแบบประเมินตนเองในการจัดทำแผนยุทธศาสตร์ขององค์กรปกครองส่วนท้องถิ่น  โดยจะทำการประเมิน</w:t>
      </w: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  <w:r w:rsidRPr="00AA5AF4">
        <w:rPr>
          <w:rFonts w:ascii="TH SarabunIT๙" w:hAnsi="TH SarabunIT๙" w:cs="TH SarabunIT๙"/>
          <w:cs/>
        </w:rPr>
        <w:t>และรายงาน</w:t>
      </w:r>
      <w:proofErr w:type="spellStart"/>
      <w:r w:rsidRPr="00AA5AF4">
        <w:rPr>
          <w:rFonts w:ascii="TH SarabunIT๙" w:hAnsi="TH SarabunIT๙" w:cs="TH SarabunIT๙"/>
          <w:cs/>
        </w:rPr>
        <w:t>ทุกๆ</w:t>
      </w:r>
      <w:proofErr w:type="spellEnd"/>
      <w:r w:rsidRPr="00AA5AF4">
        <w:rPr>
          <w:rFonts w:ascii="TH SarabunIT๙" w:hAnsi="TH SarabunIT๙" w:cs="TH SarabunIT๙"/>
          <w:cs/>
        </w:rPr>
        <w:t xml:space="preserve"> ครั้ง  หลังจากที่องค์กรปกครองส่วนท้องถิ่นได้ประกาศใช้แผนยุทธศาสตร์แล้ว</w:t>
      </w: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  <w:cs/>
        </w:rPr>
      </w:pPr>
      <w:r w:rsidRPr="00AA5AF4">
        <w:rPr>
          <w:rFonts w:ascii="TH SarabunIT๙" w:hAnsi="TH SarabunIT๙" w:cs="TH SarabunIT๙"/>
          <w:cs/>
        </w:rPr>
        <w:t>ชื่อองค์กรปกครองส่วนท้องถิ่น  องค์การบริหารส่วนตำบล</w:t>
      </w:r>
      <w:r>
        <w:rPr>
          <w:rFonts w:ascii="TH SarabunIT๙" w:hAnsi="TH SarabunIT๙" w:cs="TH SarabunIT๙" w:hint="cs"/>
          <w:cs/>
        </w:rPr>
        <w:t>หินแก้ว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8"/>
        <w:gridCol w:w="1440"/>
        <w:gridCol w:w="1462"/>
      </w:tblGrid>
      <w:tr w:rsidR="00243BC0" w:rsidRPr="00AA5AF4" w:rsidTr="00243BC0">
        <w:tc>
          <w:tcPr>
            <w:tcW w:w="6668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 w:rsidRPr="00AA5AF4">
              <w:rPr>
                <w:rFonts w:ascii="TH SarabunIT๙" w:hAnsi="TH SarabunIT๙" w:cs="TH SarabunIT๙"/>
                <w:cs/>
              </w:rPr>
              <w:t>ประเด็นการประเมิน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 w:rsidRPr="00AA5AF4">
              <w:rPr>
                <w:rFonts w:ascii="TH SarabunIT๙" w:hAnsi="TH SarabunIT๙" w:cs="TH SarabunIT๙"/>
                <w:cs/>
              </w:rPr>
              <w:t>มี</w:t>
            </w:r>
          </w:p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 w:rsidRPr="00AA5AF4">
              <w:rPr>
                <w:rFonts w:ascii="TH SarabunIT๙" w:hAnsi="TH SarabunIT๙" w:cs="TH SarabunIT๙"/>
                <w:cs/>
              </w:rPr>
              <w:t>การดำเนินงาน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 w:rsidRPr="00AA5AF4">
              <w:rPr>
                <w:rFonts w:ascii="TH SarabunIT๙" w:hAnsi="TH SarabunIT๙" w:cs="TH SarabunIT๙"/>
                <w:cs/>
              </w:rPr>
              <w:t>ไม่มี</w:t>
            </w:r>
          </w:p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 w:rsidRPr="00AA5AF4">
              <w:rPr>
                <w:rFonts w:ascii="TH SarabunIT๙" w:hAnsi="TH SarabunIT๙" w:cs="TH SarabunIT๙"/>
                <w:cs/>
              </w:rPr>
              <w:t>การดำเนินงาน</w:t>
            </w:r>
          </w:p>
        </w:tc>
      </w:tr>
      <w:tr w:rsidR="00243BC0" w:rsidRPr="00AA5AF4" w:rsidTr="00243BC0">
        <w:tc>
          <w:tcPr>
            <w:tcW w:w="6668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AA5AF4">
              <w:rPr>
                <w:rFonts w:ascii="TH SarabunIT๙" w:hAnsi="TH SarabunIT๙" w:cs="TH SarabunIT๙"/>
                <w:b/>
                <w:bCs/>
                <w:cs/>
              </w:rPr>
              <w:t>ส่วนที่ ๑ คณะกรรมการพัฒนาท้องถิ่น</w:t>
            </w:r>
          </w:p>
        </w:tc>
        <w:tc>
          <w:tcPr>
            <w:tcW w:w="1440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62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43BC0" w:rsidRPr="00AA5AF4" w:rsidTr="00243BC0">
        <w:tc>
          <w:tcPr>
            <w:tcW w:w="6668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</w:rPr>
            </w:pPr>
            <w:r w:rsidRPr="00AA5AF4">
              <w:rPr>
                <w:rFonts w:ascii="TH SarabunIT๙" w:hAnsi="TH SarabunIT๙" w:cs="TH SarabunIT๙"/>
                <w:cs/>
              </w:rPr>
              <w:t>๑.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440" w:type="dxa"/>
            <w:shd w:val="clear" w:color="auto" w:fill="auto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62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43BC0" w:rsidRPr="00AA5AF4" w:rsidTr="00243BC0">
        <w:tc>
          <w:tcPr>
            <w:tcW w:w="6668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A5AF4">
              <w:rPr>
                <w:rFonts w:ascii="TH SarabunIT๙" w:hAnsi="TH SarabunIT๙" w:cs="TH SarabunIT๙"/>
                <w:cs/>
              </w:rPr>
              <w:t>๒.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440" w:type="dxa"/>
            <w:shd w:val="clear" w:color="auto" w:fill="auto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62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43BC0" w:rsidRPr="00AA5AF4" w:rsidTr="00243BC0">
        <w:tc>
          <w:tcPr>
            <w:tcW w:w="6668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A5AF4">
              <w:rPr>
                <w:rFonts w:ascii="TH SarabunIT๙" w:hAnsi="TH SarabunIT๙" w:cs="TH SarabunIT๙"/>
                <w:cs/>
              </w:rPr>
              <w:t>๓. มีการจัดประชุมอย่างต่อเนื่องสม่ำเสมอ</w:t>
            </w:r>
          </w:p>
        </w:tc>
        <w:tc>
          <w:tcPr>
            <w:tcW w:w="1440" w:type="dxa"/>
            <w:shd w:val="clear" w:color="auto" w:fill="auto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62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43BC0" w:rsidRPr="00AA5AF4" w:rsidTr="00243BC0">
        <w:tc>
          <w:tcPr>
            <w:tcW w:w="6668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A5AF4">
              <w:rPr>
                <w:rFonts w:ascii="TH SarabunIT๙" w:hAnsi="TH SarabunIT๙" w:cs="TH SarabunIT๙"/>
                <w:cs/>
              </w:rPr>
              <w:t>๔.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440" w:type="dxa"/>
            <w:shd w:val="clear" w:color="auto" w:fill="auto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62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43BC0" w:rsidRPr="00AA5AF4" w:rsidTr="00243BC0">
        <w:tc>
          <w:tcPr>
            <w:tcW w:w="6668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A5AF4">
              <w:rPr>
                <w:rFonts w:ascii="TH SarabunIT๙" w:hAnsi="TH SarabunIT๙" w:cs="TH SarabunIT๙"/>
                <w:cs/>
              </w:rPr>
              <w:t>๕.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440" w:type="dxa"/>
            <w:shd w:val="clear" w:color="auto" w:fill="auto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62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43BC0" w:rsidRPr="00AA5AF4" w:rsidTr="00243BC0">
        <w:tc>
          <w:tcPr>
            <w:tcW w:w="6668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</w:rPr>
            </w:pPr>
            <w:r w:rsidRPr="00AA5AF4">
              <w:rPr>
                <w:rFonts w:ascii="TH SarabunIT๙" w:hAnsi="TH SarabunIT๙" w:cs="TH SarabunIT๙"/>
                <w:cs/>
              </w:rPr>
              <w:t>๖. มีคณะกรรมการพัฒนาท้องถิ่นและประชาคมท้องถิ่นพิจารณาร่างแผน</w:t>
            </w:r>
          </w:p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A5AF4">
              <w:rPr>
                <w:rFonts w:ascii="TH SarabunIT๙" w:hAnsi="TH SarabunIT๙" w:cs="TH SarabunIT๙"/>
                <w:cs/>
              </w:rPr>
              <w:t xml:space="preserve">    ยุทธศาสตร์การพัฒนา</w:t>
            </w:r>
          </w:p>
        </w:tc>
        <w:tc>
          <w:tcPr>
            <w:tcW w:w="1440" w:type="dxa"/>
            <w:shd w:val="clear" w:color="auto" w:fill="auto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62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43BC0" w:rsidRPr="00AA5AF4" w:rsidTr="00243BC0">
        <w:tc>
          <w:tcPr>
            <w:tcW w:w="6668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AA5AF4">
              <w:rPr>
                <w:rFonts w:ascii="TH SarabunIT๙" w:hAnsi="TH SarabunIT๙" w:cs="TH SarabunIT๙"/>
                <w:b/>
                <w:bCs/>
                <w:cs/>
              </w:rPr>
              <w:t>ส่วนที่ ๒ การจัดทำแผนการพัฒนาท้องถิ่น</w:t>
            </w:r>
          </w:p>
        </w:tc>
        <w:tc>
          <w:tcPr>
            <w:tcW w:w="1440" w:type="dxa"/>
            <w:shd w:val="clear" w:color="auto" w:fill="auto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62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43BC0" w:rsidRPr="00AA5AF4" w:rsidTr="00243BC0">
        <w:tc>
          <w:tcPr>
            <w:tcW w:w="6668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A5AF4">
              <w:rPr>
                <w:rFonts w:ascii="TH SarabunIT๙" w:hAnsi="TH SarabunIT๙" w:cs="TH SarabunIT๙"/>
                <w:cs/>
              </w:rPr>
              <w:t>๗.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440" w:type="dxa"/>
            <w:shd w:val="clear" w:color="auto" w:fill="auto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62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43BC0" w:rsidRPr="00AA5AF4" w:rsidTr="00243BC0">
        <w:tc>
          <w:tcPr>
            <w:tcW w:w="6668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A5AF4">
              <w:rPr>
                <w:rFonts w:ascii="TH SarabunIT๙" w:hAnsi="TH SarabunIT๙" w:cs="TH SarabunIT๙"/>
                <w:cs/>
              </w:rPr>
              <w:t>๘. มีการเปิดโอกาสให้ประชาชนเข้ามามีส่วนร่วมในการจัดทำแผน</w:t>
            </w:r>
          </w:p>
        </w:tc>
        <w:tc>
          <w:tcPr>
            <w:tcW w:w="1440" w:type="dxa"/>
            <w:shd w:val="clear" w:color="auto" w:fill="auto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62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43BC0" w:rsidRPr="00AA5AF4" w:rsidTr="00243BC0">
        <w:tc>
          <w:tcPr>
            <w:tcW w:w="6668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A5AF4">
              <w:rPr>
                <w:rFonts w:ascii="TH SarabunIT๙" w:hAnsi="TH SarabunIT๙" w:cs="TH SarabunIT๙"/>
                <w:cs/>
              </w:rPr>
              <w:t>๙. มีการวิเคราะห์ศักยภาพของท้องถิ่น (</w:t>
            </w:r>
            <w:r w:rsidRPr="00AA5AF4">
              <w:rPr>
                <w:rFonts w:ascii="TH SarabunIT๙" w:hAnsi="TH SarabunIT๙" w:cs="TH SarabunIT๙"/>
              </w:rPr>
              <w:t>SWOT</w:t>
            </w:r>
            <w:r w:rsidRPr="00AA5AF4">
              <w:rPr>
                <w:rFonts w:ascii="TH SarabunIT๙" w:hAnsi="TH SarabunIT๙" w:cs="TH SarabunIT๙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440" w:type="dxa"/>
            <w:shd w:val="clear" w:color="auto" w:fill="auto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62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43BC0" w:rsidRPr="00AA5AF4" w:rsidTr="00243BC0">
        <w:tc>
          <w:tcPr>
            <w:tcW w:w="6668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A5AF4">
              <w:rPr>
                <w:rFonts w:ascii="TH SarabunIT๙" w:hAnsi="TH SarabunIT๙" w:cs="TH SarabunIT๙"/>
                <w:cs/>
              </w:rPr>
              <w:t>๑๐. 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440" w:type="dxa"/>
            <w:shd w:val="clear" w:color="auto" w:fill="auto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62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43BC0" w:rsidRPr="00AA5AF4" w:rsidTr="00243BC0">
        <w:tc>
          <w:tcPr>
            <w:tcW w:w="6668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A5AF4">
              <w:rPr>
                <w:rFonts w:ascii="TH SarabunIT๙" w:hAnsi="TH SarabunIT๙" w:cs="TH SarabunIT๙"/>
                <w:cs/>
              </w:rPr>
              <w:t>๑๑.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440" w:type="dxa"/>
            <w:shd w:val="clear" w:color="auto" w:fill="auto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62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43BC0" w:rsidRPr="00AA5AF4" w:rsidTr="00243BC0">
        <w:tc>
          <w:tcPr>
            <w:tcW w:w="6668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A5AF4">
              <w:rPr>
                <w:rFonts w:ascii="TH SarabunIT๙" w:hAnsi="TH SarabunIT๙" w:cs="TH SarabunIT๙"/>
                <w:cs/>
              </w:rPr>
              <w:t>๑๒. มีการกำหนดจุดมุ่งหมายเพื่อการพัฒนาที่ยั่งยืน</w:t>
            </w:r>
          </w:p>
        </w:tc>
        <w:tc>
          <w:tcPr>
            <w:tcW w:w="1440" w:type="dxa"/>
            <w:shd w:val="clear" w:color="auto" w:fill="auto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62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43BC0" w:rsidRPr="00AA5AF4" w:rsidTr="00243BC0">
        <w:tc>
          <w:tcPr>
            <w:tcW w:w="6668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A5AF4">
              <w:rPr>
                <w:rFonts w:ascii="TH SarabunIT๙" w:hAnsi="TH SarabunIT๙" w:cs="TH SarabunIT๙"/>
                <w:cs/>
              </w:rPr>
              <w:t>๑๓. มีการกำหนดเป้าหมายการพัฒนาท้องถิ่น</w:t>
            </w:r>
          </w:p>
        </w:tc>
        <w:tc>
          <w:tcPr>
            <w:tcW w:w="1440" w:type="dxa"/>
            <w:shd w:val="clear" w:color="auto" w:fill="auto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62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43BC0" w:rsidRPr="00AA5AF4" w:rsidTr="00243BC0">
        <w:tc>
          <w:tcPr>
            <w:tcW w:w="6668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A5AF4">
              <w:rPr>
                <w:rFonts w:ascii="TH SarabunIT๙" w:hAnsi="TH SarabunIT๙" w:cs="TH SarabunIT๙"/>
                <w:cs/>
              </w:rPr>
              <w:t>๑๔. มีการกำหนดยุทธศาสตร์การพัฒนาและแนวทางการพัฒนา</w:t>
            </w:r>
          </w:p>
        </w:tc>
        <w:tc>
          <w:tcPr>
            <w:tcW w:w="1440" w:type="dxa"/>
            <w:shd w:val="clear" w:color="auto" w:fill="auto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62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43BC0" w:rsidRPr="00AA5AF4" w:rsidTr="00243BC0">
        <w:tc>
          <w:tcPr>
            <w:tcW w:w="6668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A5AF4">
              <w:rPr>
                <w:rFonts w:ascii="TH SarabunIT๙" w:hAnsi="TH SarabunIT๙" w:cs="TH SarabunIT๙"/>
                <w:cs/>
              </w:rPr>
              <w:t>๑๕. มีการกำหนดยุทธศาสตร์ที่สอดคล้องกับยุทธศาสตร์จังหวัด</w:t>
            </w:r>
          </w:p>
        </w:tc>
        <w:tc>
          <w:tcPr>
            <w:tcW w:w="1440" w:type="dxa"/>
            <w:shd w:val="clear" w:color="auto" w:fill="auto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62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43BC0" w:rsidRPr="00AA5AF4" w:rsidTr="00243BC0">
        <w:tc>
          <w:tcPr>
            <w:tcW w:w="6668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A5AF4">
              <w:rPr>
                <w:rFonts w:ascii="TH SarabunIT๙" w:hAnsi="TH SarabunIT๙" w:cs="TH SarabunIT๙"/>
                <w:cs/>
              </w:rPr>
              <w:t>๑๖. มีการอนุมัติและประกาศใช้แผนยุทธศาสตร์การพัฒนา</w:t>
            </w:r>
          </w:p>
        </w:tc>
        <w:tc>
          <w:tcPr>
            <w:tcW w:w="1440" w:type="dxa"/>
            <w:shd w:val="clear" w:color="auto" w:fill="auto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62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43BC0" w:rsidRPr="00AA5AF4" w:rsidTr="00243BC0">
        <w:tc>
          <w:tcPr>
            <w:tcW w:w="6668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A5AF4">
              <w:rPr>
                <w:rFonts w:ascii="TH SarabunIT๙" w:hAnsi="TH SarabunIT๙" w:cs="TH SarabunIT๙"/>
                <w:cs/>
              </w:rPr>
              <w:t>๑๗. มีการจัดทำบัญชีกลุ่มโครงการในแผนยุทธศาสตร์</w:t>
            </w:r>
          </w:p>
        </w:tc>
        <w:tc>
          <w:tcPr>
            <w:tcW w:w="1440" w:type="dxa"/>
            <w:shd w:val="clear" w:color="auto" w:fill="auto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62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43BC0" w:rsidRPr="00AA5AF4" w:rsidTr="00243BC0">
        <w:tc>
          <w:tcPr>
            <w:tcW w:w="6668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A5AF4">
              <w:rPr>
                <w:rFonts w:ascii="TH SarabunIT๙" w:hAnsi="TH SarabunIT๙" w:cs="TH SarabunIT๙"/>
                <w:cs/>
              </w:rPr>
              <w:t>๑๘. มีการกำหนดรูปแบบการติดตามประเมินผลแผนยุทธศาสตร์</w:t>
            </w:r>
          </w:p>
        </w:tc>
        <w:tc>
          <w:tcPr>
            <w:tcW w:w="1440" w:type="dxa"/>
            <w:shd w:val="clear" w:color="auto" w:fill="auto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62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43BC0" w:rsidRPr="00AA5AF4" w:rsidTr="00243BC0">
        <w:tc>
          <w:tcPr>
            <w:tcW w:w="6668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A5AF4">
              <w:rPr>
                <w:rFonts w:ascii="TH SarabunIT๙" w:hAnsi="TH SarabunIT๙" w:cs="TH SarabunIT๙"/>
                <w:cs/>
              </w:rPr>
              <w:t>๑๙. มีการทบทวนแผนยุทธศาสตร์หรือไม่</w:t>
            </w:r>
          </w:p>
        </w:tc>
        <w:tc>
          <w:tcPr>
            <w:tcW w:w="1440" w:type="dxa"/>
            <w:shd w:val="clear" w:color="auto" w:fill="auto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0"/>
            </w:r>
          </w:p>
        </w:tc>
        <w:tc>
          <w:tcPr>
            <w:tcW w:w="1462" w:type="dxa"/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center"/>
        <w:rPr>
          <w:rFonts w:ascii="TH SarabunIT๙" w:hAnsi="TH SarabunIT๙" w:cs="TH SarabunIT๙"/>
        </w:rPr>
      </w:pPr>
    </w:p>
    <w:p w:rsidR="00243BC0" w:rsidRDefault="00243BC0" w:rsidP="00243BC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37</w:t>
      </w: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  <w:r w:rsidRPr="00AA5AF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0</wp:posOffset>
                </wp:positionV>
                <wp:extent cx="6096000" cy="360045"/>
                <wp:effectExtent l="8255" t="12065" r="1079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004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BC0" w:rsidRPr="00E83B0A" w:rsidRDefault="00243BC0" w:rsidP="00243BC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E83B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แบบที่ ๒ แบบติดตามผลการดำเนินงานขององค์กรปกครองส่วนท้องถิ่น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pt;margin-top:0;width:480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" fillcolor="#969696">
                <v:textbox>
                  <w:txbxContent>
                    <w:p w:rsidR="00243BC0" w:rsidRPr="00E83B0A" w:rsidRDefault="00243BC0" w:rsidP="00243BC0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E83B0A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แบบที่ ๒ แบบติดตามผลการดำเนินงานขององค์กรปกครองส่วนท้องถิ่น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  <w:r w:rsidRPr="00AA5AF4">
        <w:rPr>
          <w:rFonts w:ascii="TH SarabunIT๙" w:hAnsi="TH SarabunIT๙" w:cs="TH SarabunIT๙"/>
          <w:b/>
          <w:bCs/>
          <w:cs/>
        </w:rPr>
        <w:t>คำชี้แจง</w:t>
      </w:r>
      <w:r w:rsidRPr="00AA5AF4">
        <w:rPr>
          <w:rFonts w:ascii="TH SarabunIT๙" w:hAnsi="TH SarabunIT๙" w:cs="TH SarabunIT๙"/>
          <w:cs/>
        </w:rPr>
        <w:t xml:space="preserve"> </w:t>
      </w:r>
      <w:r w:rsidRPr="00AA5AF4">
        <w:rPr>
          <w:rFonts w:ascii="TH SarabunIT๙" w:hAnsi="TH SarabunIT๙" w:cs="TH SarabunIT๙"/>
        </w:rPr>
        <w:t>:</w:t>
      </w:r>
      <w:r w:rsidRPr="00AA5AF4">
        <w:rPr>
          <w:rFonts w:ascii="TH SarabunIT๙" w:hAnsi="TH SarabunIT๙" w:cs="TH SarabunIT๙"/>
          <w:cs/>
        </w:rPr>
        <w:t xml:space="preserve"> แบบที่ ๒ เป็นแบบติดตามตนเอง โดยมีวัตถุประสงค์เพื่อติดตามผลการดำเนินงานตามแผนยุทธศาสตร์ขององค์กรปกครองส่วนท้องถิ่น  ภายใต้แผนพัฒนา ๓ ปี โดยมีกำหนดระยะเวลาในการติดตามและรายงานผลการดำเนินงาน</w:t>
      </w:r>
      <w:proofErr w:type="spellStart"/>
      <w:r w:rsidRPr="00AA5AF4">
        <w:rPr>
          <w:rFonts w:ascii="TH SarabunIT๙" w:hAnsi="TH SarabunIT๙" w:cs="TH SarabunIT๙"/>
          <w:cs/>
        </w:rPr>
        <w:t>ทุกๆ</w:t>
      </w:r>
      <w:proofErr w:type="spellEnd"/>
      <w:r w:rsidRPr="00AA5AF4">
        <w:rPr>
          <w:rFonts w:ascii="TH SarabunIT๙" w:hAnsi="TH SarabunIT๙" w:cs="TH SarabunIT๙"/>
          <w:cs/>
        </w:rPr>
        <w:t xml:space="preserve"> ๓ เดือน  เริ่มตั้งแต่สิ้นสุดการดำเนินงานในเดือนตุลาคม-ธันวาคม หรือไตรมาสที่ ๑</w:t>
      </w: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  <w:b/>
          <w:bCs/>
        </w:rPr>
      </w:pPr>
      <w:r w:rsidRPr="00AA5AF4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635</wp:posOffset>
                </wp:positionV>
                <wp:extent cx="5955665" cy="0"/>
                <wp:effectExtent l="9525" t="8255" r="6985" b="10795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194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-1.15pt;margin-top:.05pt;width:468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"/>
            </w:pict>
          </mc:Fallback>
        </mc:AlternateContent>
      </w:r>
      <w:r w:rsidRPr="00AA5AF4">
        <w:rPr>
          <w:rFonts w:ascii="TH SarabunIT๙" w:hAnsi="TH SarabunIT๙" w:cs="TH SarabunIT๙"/>
          <w:b/>
          <w:bCs/>
          <w:cs/>
        </w:rPr>
        <w:t>ส่วนที่  ๑  ข้อมูลทั่วไป</w:t>
      </w: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  <w:r w:rsidRPr="00AA5AF4">
        <w:rPr>
          <w:rFonts w:ascii="TH SarabunIT๙" w:hAnsi="TH SarabunIT๙" w:cs="TH SarabunIT๙"/>
          <w:cs/>
        </w:rPr>
        <w:t>๑. ชื่อองค์กรปกครองส่วนท้องถิ่น  องค์การบริหารส่วนตำบล</w:t>
      </w:r>
      <w:r>
        <w:rPr>
          <w:rFonts w:ascii="TH SarabunIT๙" w:hAnsi="TH SarabunIT๙" w:cs="TH SarabunIT๙" w:hint="cs"/>
          <w:cs/>
        </w:rPr>
        <w:t>หินแก้ว</w:t>
      </w: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  <w:r w:rsidRPr="00AA5AF4">
        <w:rPr>
          <w:rFonts w:ascii="TH SarabunIT๙" w:hAnsi="TH SarabunIT๙" w:cs="TH SarabunIT๙"/>
          <w:cs/>
        </w:rPr>
        <w:t>๒. รายงานผลการดำเนินงานไตรมาสที่</w:t>
      </w: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  <w:r w:rsidRPr="00AA5AF4">
        <w:rPr>
          <w:rFonts w:ascii="TH SarabunIT๙" w:hAnsi="TH SarabunIT๙" w:cs="TH SarabunIT๙"/>
          <w:cs/>
        </w:rPr>
        <w:tab/>
      </w:r>
      <w:r w:rsidRPr="00AA5AF4">
        <w:rPr>
          <w:rFonts w:ascii="TH SarabunIT๙" w:hAnsi="TH SarabunIT๙" w:cs="TH SarabunIT๙"/>
          <w:cs/>
        </w:rPr>
        <w:tab/>
      </w:r>
      <w:r w:rsidRPr="00AA5AF4">
        <w:rPr>
          <w:rFonts w:ascii="TH SarabunIT๙" w:hAnsi="TH SarabunIT๙" w:cs="TH SarabunIT๙"/>
          <w:cs/>
        </w:rPr>
        <w:tab/>
        <w:t xml:space="preserve">(  </w:t>
      </w:r>
      <w:r>
        <w:rPr>
          <w:rFonts w:ascii="TH SarabunIT๙" w:hAnsi="TH SarabunIT๙" w:cs="TH SarabunIT๙"/>
        </w:rPr>
        <w:sym w:font="Wingdings 2" w:char="F050"/>
      </w:r>
      <w:r w:rsidRPr="00AA5AF4">
        <w:rPr>
          <w:rFonts w:ascii="TH SarabunIT๙" w:hAnsi="TH SarabunIT๙" w:cs="TH SarabunIT๙"/>
          <w:cs/>
        </w:rPr>
        <w:t xml:space="preserve"> ) ไตรมาสที่ ๑ (ตุลาคม-ธันวาคม)</w:t>
      </w:r>
      <w:r w:rsidRPr="00AA5AF4">
        <w:rPr>
          <w:rFonts w:ascii="TH SarabunIT๙" w:hAnsi="TH SarabunIT๙" w:cs="TH SarabunIT๙"/>
          <w:cs/>
        </w:rPr>
        <w:tab/>
      </w:r>
      <w:r w:rsidRPr="00AA5AF4">
        <w:rPr>
          <w:rFonts w:ascii="TH SarabunIT๙" w:hAnsi="TH SarabunIT๙" w:cs="TH SarabunIT๙"/>
          <w:cs/>
        </w:rPr>
        <w:tab/>
        <w:t xml:space="preserve">(  </w:t>
      </w:r>
      <w:r>
        <w:rPr>
          <w:rFonts w:ascii="TH SarabunIT๙" w:hAnsi="TH SarabunIT๙" w:cs="TH SarabunIT๙"/>
        </w:rPr>
        <w:sym w:font="Wingdings 2" w:char="F050"/>
      </w:r>
      <w:r w:rsidRPr="00AA5AF4">
        <w:rPr>
          <w:rFonts w:ascii="TH SarabunIT๙" w:hAnsi="TH SarabunIT๙" w:cs="TH SarabunIT๙"/>
          <w:cs/>
        </w:rPr>
        <w:t xml:space="preserve"> ) ไตรมาสที่ ๒ (มกราคม-มีนาคม)</w:t>
      </w: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  <w:r w:rsidRPr="00AA5AF4">
        <w:rPr>
          <w:rFonts w:ascii="TH SarabunIT๙" w:hAnsi="TH SarabunIT๙" w:cs="TH SarabunIT๙"/>
          <w:cs/>
        </w:rPr>
        <w:tab/>
      </w:r>
      <w:r w:rsidRPr="00AA5AF4">
        <w:rPr>
          <w:rFonts w:ascii="TH SarabunIT๙" w:hAnsi="TH SarabunIT๙" w:cs="TH SarabunIT๙"/>
          <w:cs/>
        </w:rPr>
        <w:tab/>
      </w:r>
      <w:r w:rsidRPr="00AA5AF4">
        <w:rPr>
          <w:rFonts w:ascii="TH SarabunIT๙" w:hAnsi="TH SarabunIT๙" w:cs="TH SarabunIT๙"/>
          <w:cs/>
        </w:rPr>
        <w:tab/>
        <w:t xml:space="preserve">(  </w:t>
      </w:r>
      <w:r>
        <w:rPr>
          <w:rFonts w:ascii="TH SarabunIT๙" w:hAnsi="TH SarabunIT๙" w:cs="TH SarabunIT๙" w:hint="cs"/>
          <w:cs/>
        </w:rPr>
        <w:t xml:space="preserve">     </w:t>
      </w:r>
      <w:r w:rsidRPr="00AA5AF4">
        <w:rPr>
          <w:rFonts w:ascii="TH SarabunIT๙" w:hAnsi="TH SarabunIT๙" w:cs="TH SarabunIT๙"/>
          <w:cs/>
        </w:rPr>
        <w:t>) ไตรมาสที่ ๓ (เมษายน-มิถุนายน)</w:t>
      </w:r>
      <w:r w:rsidRPr="00AA5AF4">
        <w:rPr>
          <w:rFonts w:ascii="TH SarabunIT๙" w:hAnsi="TH SarabunIT๙" w:cs="TH SarabunIT๙"/>
          <w:cs/>
        </w:rPr>
        <w:tab/>
        <w:t>(</w:t>
      </w:r>
      <w:r>
        <w:rPr>
          <w:rFonts w:ascii="TH SarabunIT๙" w:hAnsi="TH SarabunIT๙" w:cs="TH SarabunIT๙" w:hint="cs"/>
          <w:cs/>
        </w:rPr>
        <w:t xml:space="preserve">    </w:t>
      </w:r>
      <w:r w:rsidRPr="00AA5AF4">
        <w:rPr>
          <w:rFonts w:ascii="TH SarabunIT๙" w:hAnsi="TH SarabunIT๙" w:cs="TH SarabunIT๙"/>
          <w:cs/>
        </w:rPr>
        <w:t xml:space="preserve">  ) ไตรมาสที่ ๔ (กรกฎาคม-กันยายน)</w:t>
      </w: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  <w:b/>
          <w:bCs/>
        </w:rPr>
      </w:pPr>
      <w:r w:rsidRPr="00AA5AF4">
        <w:rPr>
          <w:rFonts w:ascii="TH SarabunIT๙" w:hAnsi="TH SarabunIT๙" w:cs="TH SarabunIT๙"/>
          <w:b/>
          <w:bCs/>
          <w:cs/>
        </w:rPr>
        <w:t xml:space="preserve">ส่วนที่  ๒  </w:t>
      </w:r>
      <w:r w:rsidRPr="00AA5AF4">
        <w:rPr>
          <w:rFonts w:ascii="TH SarabunIT๙" w:hAnsi="TH SarabunIT๙" w:cs="TH SarabunIT๙"/>
          <w:b/>
          <w:bCs/>
          <w:u w:val="single"/>
          <w:cs/>
        </w:rPr>
        <w:t>ผลการดำเนินงานตามแผนพัฒนา</w:t>
      </w:r>
      <w:r>
        <w:rPr>
          <w:rFonts w:ascii="TH SarabunIT๙" w:hAnsi="TH SarabunIT๙" w:cs="TH SarabunIT๙" w:hint="cs"/>
          <w:b/>
          <w:bCs/>
          <w:u w:val="single"/>
          <w:cs/>
        </w:rPr>
        <w:t>ท้องถิ่น</w:t>
      </w:r>
      <w:r w:rsidRPr="00AA5AF4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>4</w:t>
      </w:r>
      <w:r w:rsidRPr="00AA5AF4">
        <w:rPr>
          <w:rFonts w:ascii="TH SarabunIT๙" w:hAnsi="TH SarabunIT๙" w:cs="TH SarabunIT๙"/>
          <w:b/>
          <w:bCs/>
          <w:u w:val="single"/>
          <w:cs/>
        </w:rPr>
        <w:t xml:space="preserve"> ปี</w:t>
      </w: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  <w:r w:rsidRPr="00AA5AF4">
        <w:rPr>
          <w:rFonts w:ascii="TH SarabunIT๙" w:hAnsi="TH SarabunIT๙" w:cs="TH SarabunIT๙"/>
          <w:cs/>
        </w:rPr>
        <w:t>๓. จำนวนโครงการและงบประมาณตามแผนพัฒนา</w:t>
      </w:r>
      <w:r>
        <w:rPr>
          <w:rFonts w:ascii="TH SarabunIT๙" w:hAnsi="TH SarabunIT๙" w:cs="TH SarabunIT๙" w:hint="cs"/>
          <w:cs/>
        </w:rPr>
        <w:t>ท้องถิ่น</w:t>
      </w:r>
      <w:r w:rsidRPr="00AA5AF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4</w:t>
      </w:r>
      <w:r w:rsidRPr="00AA5AF4">
        <w:rPr>
          <w:rFonts w:ascii="TH SarabunIT๙" w:hAnsi="TH SarabunIT๙" w:cs="TH SarabunIT๙"/>
          <w:cs/>
        </w:rPr>
        <w:t xml:space="preserve"> ปี</w:t>
      </w:r>
    </w:p>
    <w:tbl>
      <w:tblPr>
        <w:tblW w:w="100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616"/>
        <w:gridCol w:w="1134"/>
        <w:gridCol w:w="567"/>
        <w:gridCol w:w="1134"/>
        <w:gridCol w:w="567"/>
        <w:gridCol w:w="1112"/>
        <w:gridCol w:w="664"/>
        <w:gridCol w:w="1059"/>
        <w:gridCol w:w="664"/>
        <w:gridCol w:w="1134"/>
      </w:tblGrid>
      <w:tr w:rsidR="00243BC0" w:rsidRPr="00AA5AF4" w:rsidTr="00243BC0">
        <w:tc>
          <w:tcPr>
            <w:tcW w:w="1370" w:type="dxa"/>
            <w:vMerge w:val="restart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ยุทธศาสตร์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พ.ศ.๒๕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พ.ศ.๒๕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๖2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พ.ศ.๒๕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63</w:t>
            </w:r>
          </w:p>
        </w:tc>
        <w:tc>
          <w:tcPr>
            <w:tcW w:w="1723" w:type="dxa"/>
            <w:gridSpan w:val="2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พ.ศ.2564</w:t>
            </w:r>
          </w:p>
        </w:tc>
        <w:tc>
          <w:tcPr>
            <w:tcW w:w="1798" w:type="dxa"/>
            <w:gridSpan w:val="2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</w:tr>
      <w:tr w:rsidR="00243BC0" w:rsidRPr="00AA5AF4" w:rsidTr="00243BC0">
        <w:tc>
          <w:tcPr>
            <w:tcW w:w="1370" w:type="dxa"/>
            <w:vMerge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นวน</w:t>
            </w:r>
          </w:p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ประมาณ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นวน</w:t>
            </w:r>
          </w:p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ประมาณ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นวน</w:t>
            </w:r>
          </w:p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ประมาณ</w:t>
            </w:r>
          </w:p>
        </w:tc>
        <w:tc>
          <w:tcPr>
            <w:tcW w:w="664" w:type="dxa"/>
            <w:vAlign w:val="center"/>
          </w:tcPr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นวน</w:t>
            </w:r>
          </w:p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ประมาณ</w:t>
            </w:r>
          </w:p>
        </w:tc>
        <w:tc>
          <w:tcPr>
            <w:tcW w:w="664" w:type="dxa"/>
            <w:shd w:val="clear" w:color="auto" w:fill="BFBFBF"/>
            <w:vAlign w:val="center"/>
          </w:tcPr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นวน</w:t>
            </w:r>
          </w:p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ประมาณ</w:t>
            </w:r>
          </w:p>
        </w:tc>
      </w:tr>
      <w:tr w:rsidR="00243BC0" w:rsidRPr="00AA5AF4" w:rsidTr="00243BC0">
        <w:tc>
          <w:tcPr>
            <w:tcW w:w="1370" w:type="dxa"/>
            <w:shd w:val="clear" w:color="auto" w:fill="auto"/>
          </w:tcPr>
          <w:p w:rsidR="00243BC0" w:rsidRPr="00AA5AF4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1.  ยุทธศาสตร์ด้าน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โครงสร้าง</w:t>
            </w:r>
            <w:r w:rsidRPr="00AA5AF4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พื้นฐาน</w:t>
            </w:r>
          </w:p>
        </w:tc>
        <w:tc>
          <w:tcPr>
            <w:tcW w:w="616" w:type="dxa"/>
            <w:shd w:val="clear" w:color="auto" w:fill="auto"/>
          </w:tcPr>
          <w:p w:rsidR="00243BC0" w:rsidRPr="00927B9D" w:rsidRDefault="00243BC0" w:rsidP="00243BC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243BC0" w:rsidRPr="00927B9D" w:rsidRDefault="00243BC0" w:rsidP="00243BC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52,363264</w:t>
            </w:r>
          </w:p>
        </w:tc>
        <w:tc>
          <w:tcPr>
            <w:tcW w:w="567" w:type="dxa"/>
            <w:shd w:val="clear" w:color="auto" w:fill="auto"/>
          </w:tcPr>
          <w:p w:rsidR="00243BC0" w:rsidRPr="00927B9D" w:rsidRDefault="00243BC0" w:rsidP="00243BC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243BC0" w:rsidRPr="00927B9D" w:rsidRDefault="00243BC0" w:rsidP="00243BC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64,390,000</w:t>
            </w:r>
          </w:p>
        </w:tc>
        <w:tc>
          <w:tcPr>
            <w:tcW w:w="567" w:type="dxa"/>
            <w:shd w:val="clear" w:color="auto" w:fill="auto"/>
          </w:tcPr>
          <w:p w:rsidR="00243BC0" w:rsidRPr="00927B9D" w:rsidRDefault="00243BC0" w:rsidP="00243BC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102</w:t>
            </w:r>
          </w:p>
        </w:tc>
        <w:tc>
          <w:tcPr>
            <w:tcW w:w="1112" w:type="dxa"/>
            <w:shd w:val="clear" w:color="auto" w:fill="auto"/>
          </w:tcPr>
          <w:p w:rsidR="00243BC0" w:rsidRPr="00927B9D" w:rsidRDefault="00243BC0" w:rsidP="00243BC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55,770,000</w:t>
            </w:r>
          </w:p>
        </w:tc>
        <w:tc>
          <w:tcPr>
            <w:tcW w:w="664" w:type="dxa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89</w:t>
            </w:r>
          </w:p>
        </w:tc>
        <w:tc>
          <w:tcPr>
            <w:tcW w:w="1059" w:type="dxa"/>
            <w:shd w:val="clear" w:color="auto" w:fill="FFFFF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48,870,000</w:t>
            </w:r>
          </w:p>
        </w:tc>
        <w:tc>
          <w:tcPr>
            <w:tcW w:w="664" w:type="dxa"/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417</w:t>
            </w:r>
          </w:p>
        </w:tc>
        <w:tc>
          <w:tcPr>
            <w:tcW w:w="1134" w:type="dxa"/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221,393,264</w:t>
            </w:r>
          </w:p>
        </w:tc>
      </w:tr>
      <w:tr w:rsidR="00243BC0" w:rsidRPr="00AA5AF4" w:rsidTr="00243BC0">
        <w:tc>
          <w:tcPr>
            <w:tcW w:w="1370" w:type="dxa"/>
            <w:shd w:val="clear" w:color="auto" w:fill="auto"/>
          </w:tcPr>
          <w:p w:rsidR="00243BC0" w:rsidRPr="00AA5AF4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2. ยุทธศาสตร์ด้าน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ส่งเสริมคุณภาพชีวิต</w:t>
            </w:r>
          </w:p>
        </w:tc>
        <w:tc>
          <w:tcPr>
            <w:tcW w:w="616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13,283,000</w:t>
            </w:r>
          </w:p>
        </w:tc>
        <w:tc>
          <w:tcPr>
            <w:tcW w:w="567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11,879,000</w:t>
            </w:r>
          </w:p>
        </w:tc>
        <w:tc>
          <w:tcPr>
            <w:tcW w:w="567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49</w:t>
            </w:r>
          </w:p>
        </w:tc>
        <w:tc>
          <w:tcPr>
            <w:tcW w:w="1112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10,949,000</w:t>
            </w:r>
          </w:p>
        </w:tc>
        <w:tc>
          <w:tcPr>
            <w:tcW w:w="664" w:type="dxa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48</w:t>
            </w:r>
          </w:p>
        </w:tc>
        <w:tc>
          <w:tcPr>
            <w:tcW w:w="1059" w:type="dxa"/>
            <w:shd w:val="clear" w:color="auto" w:fill="FFFFF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11,769,000</w:t>
            </w:r>
          </w:p>
        </w:tc>
        <w:tc>
          <w:tcPr>
            <w:tcW w:w="664" w:type="dxa"/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208</w:t>
            </w:r>
          </w:p>
        </w:tc>
        <w:tc>
          <w:tcPr>
            <w:tcW w:w="1134" w:type="dxa"/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47,880,000</w:t>
            </w:r>
          </w:p>
        </w:tc>
      </w:tr>
      <w:tr w:rsidR="00243BC0" w:rsidRPr="00AA5AF4" w:rsidTr="00243BC0">
        <w:tc>
          <w:tcPr>
            <w:tcW w:w="1370" w:type="dxa"/>
            <w:shd w:val="clear" w:color="auto" w:fill="auto"/>
          </w:tcPr>
          <w:p w:rsidR="00243BC0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3.  ยุทธศาสตร์ด้าน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การจัด</w:t>
            </w:r>
            <w:r w:rsidRPr="00AA5AF4">
              <w:rPr>
                <w:rFonts w:ascii="TH SarabunIT๙" w:hAnsi="TH SarabunIT๙" w:cs="TH SarabunIT๙"/>
                <w:szCs w:val="24"/>
                <w:cs/>
              </w:rPr>
              <w:t>ระเบียบชุมชน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/สังคมและ</w:t>
            </w:r>
          </w:p>
          <w:p w:rsidR="00243BC0" w:rsidRPr="00AA5AF4" w:rsidRDefault="00243BC0" w:rsidP="00243BC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การรักษาความสงบเรียบร้อย</w:t>
            </w:r>
          </w:p>
        </w:tc>
        <w:tc>
          <w:tcPr>
            <w:tcW w:w="616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2,490,000</w:t>
            </w:r>
          </w:p>
        </w:tc>
        <w:tc>
          <w:tcPr>
            <w:tcW w:w="567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2,740,000</w:t>
            </w:r>
          </w:p>
        </w:tc>
        <w:tc>
          <w:tcPr>
            <w:tcW w:w="567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1112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2,440,000</w:t>
            </w:r>
          </w:p>
        </w:tc>
        <w:tc>
          <w:tcPr>
            <w:tcW w:w="664" w:type="dxa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1059" w:type="dxa"/>
            <w:shd w:val="clear" w:color="auto" w:fill="FFFFF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1,140,000</w:t>
            </w:r>
          </w:p>
        </w:tc>
        <w:tc>
          <w:tcPr>
            <w:tcW w:w="664" w:type="dxa"/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46</w:t>
            </w:r>
          </w:p>
        </w:tc>
        <w:tc>
          <w:tcPr>
            <w:tcW w:w="1134" w:type="dxa"/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8,810,000</w:t>
            </w:r>
          </w:p>
        </w:tc>
      </w:tr>
      <w:tr w:rsidR="00243BC0" w:rsidRPr="00AA5AF4" w:rsidTr="00243BC0">
        <w:tc>
          <w:tcPr>
            <w:tcW w:w="1370" w:type="dxa"/>
            <w:shd w:val="clear" w:color="auto" w:fill="auto"/>
          </w:tcPr>
          <w:p w:rsidR="00243BC0" w:rsidRPr="00AA5AF4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4.  ยุทธศาสตร์ด้าน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วางแผน การส่งเสริมการลงทุน     พาณิชยกรรม และการท่องเที่ยว</w:t>
            </w:r>
          </w:p>
        </w:tc>
        <w:tc>
          <w:tcPr>
            <w:tcW w:w="616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4,099,176</w:t>
            </w:r>
          </w:p>
        </w:tc>
        <w:tc>
          <w:tcPr>
            <w:tcW w:w="567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4,760,000</w:t>
            </w:r>
          </w:p>
        </w:tc>
        <w:tc>
          <w:tcPr>
            <w:tcW w:w="567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1112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6,280,000</w:t>
            </w:r>
          </w:p>
        </w:tc>
        <w:tc>
          <w:tcPr>
            <w:tcW w:w="664" w:type="dxa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</w:p>
        </w:tc>
        <w:tc>
          <w:tcPr>
            <w:tcW w:w="1059" w:type="dxa"/>
            <w:shd w:val="clear" w:color="auto" w:fill="FFFFF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5,610,000</w:t>
            </w:r>
          </w:p>
        </w:tc>
        <w:tc>
          <w:tcPr>
            <w:tcW w:w="664" w:type="dxa"/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47</w:t>
            </w:r>
          </w:p>
        </w:tc>
        <w:tc>
          <w:tcPr>
            <w:tcW w:w="1134" w:type="dxa"/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20,749,176</w:t>
            </w:r>
          </w:p>
        </w:tc>
      </w:tr>
      <w:tr w:rsidR="00243BC0" w:rsidRPr="00AA5AF4" w:rsidTr="00243BC0">
        <w:tc>
          <w:tcPr>
            <w:tcW w:w="1370" w:type="dxa"/>
            <w:shd w:val="clear" w:color="auto" w:fill="auto"/>
          </w:tcPr>
          <w:p w:rsidR="00243BC0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5. ยุทธศาสตร์ด้านการ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บริหารจัดการและอนุรักษ์ทรัพยากร</w:t>
            </w:r>
          </w:p>
          <w:p w:rsidR="00243BC0" w:rsidRPr="00AA5AF4" w:rsidRDefault="00243BC0" w:rsidP="00243BC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ธรรมชาติ สิ่งแวดล้อม</w:t>
            </w:r>
          </w:p>
        </w:tc>
        <w:tc>
          <w:tcPr>
            <w:tcW w:w="616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730,000</w:t>
            </w:r>
          </w:p>
        </w:tc>
        <w:tc>
          <w:tcPr>
            <w:tcW w:w="567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930,000</w:t>
            </w:r>
          </w:p>
        </w:tc>
        <w:tc>
          <w:tcPr>
            <w:tcW w:w="567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</w:t>
            </w:r>
          </w:p>
        </w:tc>
        <w:tc>
          <w:tcPr>
            <w:tcW w:w="1112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950,000</w:t>
            </w:r>
          </w:p>
        </w:tc>
        <w:tc>
          <w:tcPr>
            <w:tcW w:w="664" w:type="dxa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</w:t>
            </w:r>
          </w:p>
        </w:tc>
        <w:tc>
          <w:tcPr>
            <w:tcW w:w="1059" w:type="dxa"/>
            <w:shd w:val="clear" w:color="auto" w:fill="FFFFF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1,190,000</w:t>
            </w:r>
          </w:p>
        </w:tc>
        <w:tc>
          <w:tcPr>
            <w:tcW w:w="664" w:type="dxa"/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54</w:t>
            </w:r>
          </w:p>
        </w:tc>
        <w:tc>
          <w:tcPr>
            <w:tcW w:w="1134" w:type="dxa"/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3,800,000</w:t>
            </w:r>
          </w:p>
        </w:tc>
      </w:tr>
      <w:tr w:rsidR="00243BC0" w:rsidRPr="00AA5AF4" w:rsidTr="00243BC0">
        <w:tc>
          <w:tcPr>
            <w:tcW w:w="1370" w:type="dxa"/>
            <w:shd w:val="clear" w:color="auto" w:fill="auto"/>
          </w:tcPr>
          <w:p w:rsidR="00243BC0" w:rsidRPr="00AA5AF4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6.  ยุทธศาสตร์ด้าน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ศิลปะ วัฒนธรรม จารีตประเพณี และภูมิปัญญาท้องถิ่น</w:t>
            </w:r>
          </w:p>
        </w:tc>
        <w:tc>
          <w:tcPr>
            <w:tcW w:w="616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1,135,000</w:t>
            </w:r>
          </w:p>
        </w:tc>
        <w:tc>
          <w:tcPr>
            <w:tcW w:w="567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1,725,000</w:t>
            </w:r>
          </w:p>
        </w:tc>
        <w:tc>
          <w:tcPr>
            <w:tcW w:w="567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1112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1,725,000</w:t>
            </w:r>
          </w:p>
        </w:tc>
        <w:tc>
          <w:tcPr>
            <w:tcW w:w="664" w:type="dxa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1,215,000</w:t>
            </w:r>
          </w:p>
        </w:tc>
        <w:tc>
          <w:tcPr>
            <w:tcW w:w="664" w:type="dxa"/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36</w:t>
            </w:r>
          </w:p>
        </w:tc>
        <w:tc>
          <w:tcPr>
            <w:tcW w:w="1134" w:type="dxa"/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5,800,000</w:t>
            </w:r>
          </w:p>
        </w:tc>
      </w:tr>
      <w:tr w:rsidR="00243BC0" w:rsidRPr="0047667F" w:rsidTr="00243BC0"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๗.  ยุทธศาสตร์ด้าน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บริหารจัดการองค์กร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16,238,400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16,675,500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26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4,103,600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4,083,600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41,101,100</w:t>
            </w:r>
          </w:p>
        </w:tc>
      </w:tr>
      <w:tr w:rsidR="00243BC0" w:rsidRPr="00AA5AF4" w:rsidTr="00243BC0">
        <w:tc>
          <w:tcPr>
            <w:tcW w:w="1370" w:type="dxa"/>
            <w:shd w:val="clear" w:color="auto" w:fill="BFBFBF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AA5A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616" w:type="dxa"/>
            <w:shd w:val="clear" w:color="auto" w:fill="BFBFBF"/>
          </w:tcPr>
          <w:p w:rsidR="00243BC0" w:rsidRPr="00836C6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36C6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229</w:t>
            </w:r>
          </w:p>
        </w:tc>
        <w:tc>
          <w:tcPr>
            <w:tcW w:w="1134" w:type="dxa"/>
            <w:shd w:val="clear" w:color="auto" w:fill="BFBFBF"/>
          </w:tcPr>
          <w:p w:rsidR="00243BC0" w:rsidRPr="00836C6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36C6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90,338,840</w:t>
            </w:r>
          </w:p>
        </w:tc>
        <w:tc>
          <w:tcPr>
            <w:tcW w:w="567" w:type="dxa"/>
            <w:shd w:val="clear" w:color="auto" w:fill="BFBFBF"/>
          </w:tcPr>
          <w:p w:rsidR="00243BC0" w:rsidRPr="00836C6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36C6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251</w:t>
            </w:r>
          </w:p>
        </w:tc>
        <w:tc>
          <w:tcPr>
            <w:tcW w:w="1134" w:type="dxa"/>
            <w:shd w:val="clear" w:color="auto" w:fill="BFBFBF"/>
          </w:tcPr>
          <w:p w:rsidR="00243BC0" w:rsidRPr="00836C6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36C6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103,099,500</w:t>
            </w:r>
          </w:p>
        </w:tc>
        <w:tc>
          <w:tcPr>
            <w:tcW w:w="567" w:type="dxa"/>
            <w:shd w:val="clear" w:color="auto" w:fill="BFBFBF"/>
          </w:tcPr>
          <w:p w:rsidR="00243BC0" w:rsidRPr="00836C6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36C6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229</w:t>
            </w:r>
          </w:p>
        </w:tc>
        <w:tc>
          <w:tcPr>
            <w:tcW w:w="1112" w:type="dxa"/>
            <w:shd w:val="clear" w:color="auto" w:fill="BFBFBF"/>
          </w:tcPr>
          <w:p w:rsidR="00243BC0" w:rsidRPr="00836C6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36C6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82,217,600</w:t>
            </w:r>
          </w:p>
        </w:tc>
        <w:tc>
          <w:tcPr>
            <w:tcW w:w="664" w:type="dxa"/>
            <w:shd w:val="clear" w:color="auto" w:fill="BFBFBF"/>
          </w:tcPr>
          <w:p w:rsidR="00243BC0" w:rsidRPr="00836C6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836C6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208</w:t>
            </w:r>
          </w:p>
        </w:tc>
        <w:tc>
          <w:tcPr>
            <w:tcW w:w="1059" w:type="dxa"/>
            <w:shd w:val="clear" w:color="auto" w:fill="BFBFBF"/>
          </w:tcPr>
          <w:p w:rsidR="00243BC0" w:rsidRPr="00836C6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836C6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73,877,600</w:t>
            </w:r>
          </w:p>
        </w:tc>
        <w:tc>
          <w:tcPr>
            <w:tcW w:w="664" w:type="dxa"/>
            <w:shd w:val="clear" w:color="auto" w:fill="BFBFBF"/>
          </w:tcPr>
          <w:p w:rsidR="00243BC0" w:rsidRPr="00836C6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36C6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917</w:t>
            </w:r>
          </w:p>
        </w:tc>
        <w:tc>
          <w:tcPr>
            <w:tcW w:w="1134" w:type="dxa"/>
            <w:shd w:val="clear" w:color="auto" w:fill="BFBFBF"/>
          </w:tcPr>
          <w:p w:rsidR="00243BC0" w:rsidRPr="00836C6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36C6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349,533,540</w:t>
            </w:r>
          </w:p>
        </w:tc>
      </w:tr>
    </w:tbl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38</w:t>
      </w: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  <w:r w:rsidRPr="00AA5AF4">
        <w:rPr>
          <w:rFonts w:ascii="TH SarabunIT๙" w:hAnsi="TH SarabunIT๙" w:cs="TH SarabunIT๙"/>
          <w:cs/>
        </w:rPr>
        <w:t>๔. จำนวนโครงการและงบประมาณตามแผนยุทธศาสตร์การพัฒนาจังหวัด</w:t>
      </w:r>
    </w:p>
    <w:tbl>
      <w:tblPr>
        <w:tblW w:w="100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616"/>
        <w:gridCol w:w="1134"/>
        <w:gridCol w:w="567"/>
        <w:gridCol w:w="1134"/>
        <w:gridCol w:w="567"/>
        <w:gridCol w:w="1112"/>
        <w:gridCol w:w="664"/>
        <w:gridCol w:w="1059"/>
        <w:gridCol w:w="664"/>
        <w:gridCol w:w="1134"/>
      </w:tblGrid>
      <w:tr w:rsidR="00243BC0" w:rsidRPr="00AA5AF4" w:rsidTr="00243BC0">
        <w:tc>
          <w:tcPr>
            <w:tcW w:w="1370" w:type="dxa"/>
            <w:vMerge w:val="restart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ยุทธศาสตร์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พ.ศ.๒๕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พ.ศ.๒๕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๖2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พ.ศ.๒๕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63</w:t>
            </w:r>
          </w:p>
        </w:tc>
        <w:tc>
          <w:tcPr>
            <w:tcW w:w="1723" w:type="dxa"/>
            <w:gridSpan w:val="2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พ.ศ.2564</w:t>
            </w:r>
          </w:p>
        </w:tc>
        <w:tc>
          <w:tcPr>
            <w:tcW w:w="1798" w:type="dxa"/>
            <w:gridSpan w:val="2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</w:tr>
      <w:tr w:rsidR="00243BC0" w:rsidRPr="00E93987" w:rsidTr="00243BC0">
        <w:tc>
          <w:tcPr>
            <w:tcW w:w="1370" w:type="dxa"/>
            <w:vMerge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นวน</w:t>
            </w:r>
          </w:p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ประมาณ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นวน</w:t>
            </w:r>
          </w:p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ประมาณ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นวน</w:t>
            </w:r>
          </w:p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ประมาณ</w:t>
            </w:r>
          </w:p>
        </w:tc>
        <w:tc>
          <w:tcPr>
            <w:tcW w:w="664" w:type="dxa"/>
            <w:vAlign w:val="center"/>
          </w:tcPr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นวน</w:t>
            </w:r>
          </w:p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ประมาณ</w:t>
            </w:r>
          </w:p>
        </w:tc>
        <w:tc>
          <w:tcPr>
            <w:tcW w:w="664" w:type="dxa"/>
            <w:shd w:val="clear" w:color="auto" w:fill="BFBFBF"/>
            <w:vAlign w:val="center"/>
          </w:tcPr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นวน</w:t>
            </w:r>
          </w:p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</w:t>
            </w:r>
          </w:p>
          <w:p w:rsidR="00243BC0" w:rsidRPr="00E93987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E93987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ประมาณ</w:t>
            </w:r>
          </w:p>
        </w:tc>
      </w:tr>
      <w:tr w:rsidR="00243BC0" w:rsidRPr="00927B9D" w:rsidTr="00243BC0">
        <w:tc>
          <w:tcPr>
            <w:tcW w:w="1370" w:type="dxa"/>
            <w:shd w:val="clear" w:color="auto" w:fill="auto"/>
          </w:tcPr>
          <w:p w:rsidR="00243BC0" w:rsidRPr="00AA5AF4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1.  ยุทธศาสตร์ด้าน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โครงสร้าง</w:t>
            </w:r>
            <w:r w:rsidRPr="00AA5AF4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พื้นฐาน</w:t>
            </w:r>
          </w:p>
        </w:tc>
        <w:tc>
          <w:tcPr>
            <w:tcW w:w="616" w:type="dxa"/>
            <w:shd w:val="clear" w:color="auto" w:fill="auto"/>
          </w:tcPr>
          <w:p w:rsidR="00243BC0" w:rsidRPr="00927B9D" w:rsidRDefault="00243BC0" w:rsidP="00243BC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243BC0" w:rsidRPr="00927B9D" w:rsidRDefault="00243BC0" w:rsidP="00243BC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52,363264</w:t>
            </w:r>
          </w:p>
        </w:tc>
        <w:tc>
          <w:tcPr>
            <w:tcW w:w="567" w:type="dxa"/>
            <w:shd w:val="clear" w:color="auto" w:fill="auto"/>
          </w:tcPr>
          <w:p w:rsidR="00243BC0" w:rsidRPr="00927B9D" w:rsidRDefault="00243BC0" w:rsidP="00243BC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243BC0" w:rsidRPr="00927B9D" w:rsidRDefault="00243BC0" w:rsidP="00243BC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64,390,000</w:t>
            </w:r>
          </w:p>
        </w:tc>
        <w:tc>
          <w:tcPr>
            <w:tcW w:w="567" w:type="dxa"/>
            <w:shd w:val="clear" w:color="auto" w:fill="auto"/>
          </w:tcPr>
          <w:p w:rsidR="00243BC0" w:rsidRPr="00927B9D" w:rsidRDefault="00243BC0" w:rsidP="00243BC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102</w:t>
            </w:r>
          </w:p>
        </w:tc>
        <w:tc>
          <w:tcPr>
            <w:tcW w:w="1112" w:type="dxa"/>
            <w:shd w:val="clear" w:color="auto" w:fill="auto"/>
          </w:tcPr>
          <w:p w:rsidR="00243BC0" w:rsidRPr="00927B9D" w:rsidRDefault="00243BC0" w:rsidP="00243BC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55,770,000</w:t>
            </w:r>
          </w:p>
        </w:tc>
        <w:tc>
          <w:tcPr>
            <w:tcW w:w="664" w:type="dxa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89</w:t>
            </w:r>
          </w:p>
        </w:tc>
        <w:tc>
          <w:tcPr>
            <w:tcW w:w="1059" w:type="dxa"/>
            <w:shd w:val="clear" w:color="auto" w:fill="FFFFF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48,870,000</w:t>
            </w:r>
          </w:p>
        </w:tc>
        <w:tc>
          <w:tcPr>
            <w:tcW w:w="664" w:type="dxa"/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417</w:t>
            </w:r>
          </w:p>
        </w:tc>
        <w:tc>
          <w:tcPr>
            <w:tcW w:w="1134" w:type="dxa"/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221,393,264</w:t>
            </w:r>
          </w:p>
        </w:tc>
      </w:tr>
      <w:tr w:rsidR="00243BC0" w:rsidRPr="00927B9D" w:rsidTr="00243BC0">
        <w:tc>
          <w:tcPr>
            <w:tcW w:w="1370" w:type="dxa"/>
            <w:shd w:val="clear" w:color="auto" w:fill="auto"/>
          </w:tcPr>
          <w:p w:rsidR="00243BC0" w:rsidRPr="00AA5AF4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2. ยุทธศาสตร์ด้าน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ส่งเสริมคุณภาพชีวิต</w:t>
            </w:r>
          </w:p>
        </w:tc>
        <w:tc>
          <w:tcPr>
            <w:tcW w:w="616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13,283,000</w:t>
            </w:r>
          </w:p>
        </w:tc>
        <w:tc>
          <w:tcPr>
            <w:tcW w:w="567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11,879,000</w:t>
            </w:r>
          </w:p>
        </w:tc>
        <w:tc>
          <w:tcPr>
            <w:tcW w:w="567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49</w:t>
            </w:r>
          </w:p>
        </w:tc>
        <w:tc>
          <w:tcPr>
            <w:tcW w:w="1112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10,949,000</w:t>
            </w:r>
          </w:p>
        </w:tc>
        <w:tc>
          <w:tcPr>
            <w:tcW w:w="664" w:type="dxa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48</w:t>
            </w:r>
          </w:p>
        </w:tc>
        <w:tc>
          <w:tcPr>
            <w:tcW w:w="1059" w:type="dxa"/>
            <w:shd w:val="clear" w:color="auto" w:fill="FFFFF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11,769,000</w:t>
            </w:r>
          </w:p>
        </w:tc>
        <w:tc>
          <w:tcPr>
            <w:tcW w:w="664" w:type="dxa"/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208</w:t>
            </w:r>
          </w:p>
        </w:tc>
        <w:tc>
          <w:tcPr>
            <w:tcW w:w="1134" w:type="dxa"/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47,880,000</w:t>
            </w:r>
          </w:p>
        </w:tc>
      </w:tr>
      <w:tr w:rsidR="00243BC0" w:rsidRPr="00927B9D" w:rsidTr="00243BC0">
        <w:tc>
          <w:tcPr>
            <w:tcW w:w="1370" w:type="dxa"/>
            <w:shd w:val="clear" w:color="auto" w:fill="auto"/>
          </w:tcPr>
          <w:p w:rsidR="00243BC0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3.  ยุทธศาสตร์ด้าน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การจัด</w:t>
            </w:r>
            <w:r w:rsidRPr="00AA5AF4">
              <w:rPr>
                <w:rFonts w:ascii="TH SarabunIT๙" w:hAnsi="TH SarabunIT๙" w:cs="TH SarabunIT๙"/>
                <w:szCs w:val="24"/>
                <w:cs/>
              </w:rPr>
              <w:t>ระเบียบชุมชน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/สังคมและ</w:t>
            </w:r>
          </w:p>
          <w:p w:rsidR="00243BC0" w:rsidRPr="00AA5AF4" w:rsidRDefault="00243BC0" w:rsidP="00243BC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การรักษาความสงบเรียบร้อย</w:t>
            </w:r>
          </w:p>
        </w:tc>
        <w:tc>
          <w:tcPr>
            <w:tcW w:w="616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2,490,000</w:t>
            </w:r>
          </w:p>
        </w:tc>
        <w:tc>
          <w:tcPr>
            <w:tcW w:w="567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2,740,000</w:t>
            </w:r>
          </w:p>
        </w:tc>
        <w:tc>
          <w:tcPr>
            <w:tcW w:w="567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1112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2,440,000</w:t>
            </w:r>
          </w:p>
        </w:tc>
        <w:tc>
          <w:tcPr>
            <w:tcW w:w="664" w:type="dxa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1059" w:type="dxa"/>
            <w:shd w:val="clear" w:color="auto" w:fill="FFFFF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1,140,000</w:t>
            </w:r>
          </w:p>
        </w:tc>
        <w:tc>
          <w:tcPr>
            <w:tcW w:w="664" w:type="dxa"/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46</w:t>
            </w:r>
          </w:p>
        </w:tc>
        <w:tc>
          <w:tcPr>
            <w:tcW w:w="1134" w:type="dxa"/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8,810,000</w:t>
            </w:r>
          </w:p>
        </w:tc>
      </w:tr>
      <w:tr w:rsidR="00243BC0" w:rsidRPr="00927B9D" w:rsidTr="00243BC0">
        <w:tc>
          <w:tcPr>
            <w:tcW w:w="1370" w:type="dxa"/>
            <w:shd w:val="clear" w:color="auto" w:fill="auto"/>
          </w:tcPr>
          <w:p w:rsidR="00243BC0" w:rsidRPr="00AA5AF4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4.  ยุทธศาสตร์ด้าน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วางแผน การส่งเสริมการลงทุน     พาณิชยกรรม และการท่องเที่ยว</w:t>
            </w:r>
          </w:p>
        </w:tc>
        <w:tc>
          <w:tcPr>
            <w:tcW w:w="616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4,099,176</w:t>
            </w:r>
          </w:p>
        </w:tc>
        <w:tc>
          <w:tcPr>
            <w:tcW w:w="567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4,760,000</w:t>
            </w:r>
          </w:p>
        </w:tc>
        <w:tc>
          <w:tcPr>
            <w:tcW w:w="567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1112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6,280,000</w:t>
            </w:r>
          </w:p>
        </w:tc>
        <w:tc>
          <w:tcPr>
            <w:tcW w:w="664" w:type="dxa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</w:p>
        </w:tc>
        <w:tc>
          <w:tcPr>
            <w:tcW w:w="1059" w:type="dxa"/>
            <w:shd w:val="clear" w:color="auto" w:fill="FFFFF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5,610,000</w:t>
            </w:r>
          </w:p>
        </w:tc>
        <w:tc>
          <w:tcPr>
            <w:tcW w:w="664" w:type="dxa"/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47</w:t>
            </w:r>
          </w:p>
        </w:tc>
        <w:tc>
          <w:tcPr>
            <w:tcW w:w="1134" w:type="dxa"/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20,749,176</w:t>
            </w:r>
          </w:p>
        </w:tc>
      </w:tr>
      <w:tr w:rsidR="00243BC0" w:rsidRPr="00927B9D" w:rsidTr="00243BC0">
        <w:tc>
          <w:tcPr>
            <w:tcW w:w="1370" w:type="dxa"/>
            <w:shd w:val="clear" w:color="auto" w:fill="auto"/>
          </w:tcPr>
          <w:p w:rsidR="00243BC0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5. ยุทธศาสตร์ด้านการ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บริหารจัดการและอนุรักษ์ทรัพยากร</w:t>
            </w:r>
          </w:p>
          <w:p w:rsidR="00243BC0" w:rsidRPr="00AA5AF4" w:rsidRDefault="00243BC0" w:rsidP="00243BC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ธรรมชาติ สิ่งแวดล้อม</w:t>
            </w:r>
          </w:p>
        </w:tc>
        <w:tc>
          <w:tcPr>
            <w:tcW w:w="616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730,000</w:t>
            </w:r>
          </w:p>
        </w:tc>
        <w:tc>
          <w:tcPr>
            <w:tcW w:w="567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930,000</w:t>
            </w:r>
          </w:p>
        </w:tc>
        <w:tc>
          <w:tcPr>
            <w:tcW w:w="567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</w:t>
            </w:r>
          </w:p>
        </w:tc>
        <w:tc>
          <w:tcPr>
            <w:tcW w:w="1112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950,000</w:t>
            </w:r>
          </w:p>
        </w:tc>
        <w:tc>
          <w:tcPr>
            <w:tcW w:w="664" w:type="dxa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</w:t>
            </w:r>
          </w:p>
        </w:tc>
        <w:tc>
          <w:tcPr>
            <w:tcW w:w="1059" w:type="dxa"/>
            <w:shd w:val="clear" w:color="auto" w:fill="FFFFF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1,190,000</w:t>
            </w:r>
          </w:p>
        </w:tc>
        <w:tc>
          <w:tcPr>
            <w:tcW w:w="664" w:type="dxa"/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54</w:t>
            </w:r>
          </w:p>
        </w:tc>
        <w:tc>
          <w:tcPr>
            <w:tcW w:w="1134" w:type="dxa"/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3,800,000</w:t>
            </w:r>
          </w:p>
        </w:tc>
      </w:tr>
      <w:tr w:rsidR="00243BC0" w:rsidRPr="00927B9D" w:rsidTr="00243BC0">
        <w:tc>
          <w:tcPr>
            <w:tcW w:w="1370" w:type="dxa"/>
            <w:shd w:val="clear" w:color="auto" w:fill="auto"/>
          </w:tcPr>
          <w:p w:rsidR="00243BC0" w:rsidRPr="00AA5AF4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6.  ยุทธศาสตร์ด้าน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ศิลปะ วัฒนธรรม จารีตประเพณี และภูมิปัญญาท้องถิ่น</w:t>
            </w:r>
          </w:p>
        </w:tc>
        <w:tc>
          <w:tcPr>
            <w:tcW w:w="616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1,135,000</w:t>
            </w:r>
          </w:p>
        </w:tc>
        <w:tc>
          <w:tcPr>
            <w:tcW w:w="567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1,725,000</w:t>
            </w:r>
          </w:p>
        </w:tc>
        <w:tc>
          <w:tcPr>
            <w:tcW w:w="567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1112" w:type="dxa"/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1,725,000</w:t>
            </w:r>
          </w:p>
        </w:tc>
        <w:tc>
          <w:tcPr>
            <w:tcW w:w="664" w:type="dxa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1,215,000</w:t>
            </w:r>
          </w:p>
        </w:tc>
        <w:tc>
          <w:tcPr>
            <w:tcW w:w="664" w:type="dxa"/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36</w:t>
            </w:r>
          </w:p>
        </w:tc>
        <w:tc>
          <w:tcPr>
            <w:tcW w:w="1134" w:type="dxa"/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5,800,000</w:t>
            </w:r>
          </w:p>
        </w:tc>
      </w:tr>
      <w:tr w:rsidR="00243BC0" w:rsidRPr="00927B9D" w:rsidTr="00243BC0"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๗.  ยุทธศาสตร์ด้าน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บริหารจัดการองค์กร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16,238,400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16,675,500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26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4,103,600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FFF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4,083,600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:rsidR="00243BC0" w:rsidRPr="00927B9D" w:rsidRDefault="00243BC0" w:rsidP="00243BC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41,101,100</w:t>
            </w:r>
          </w:p>
        </w:tc>
      </w:tr>
      <w:tr w:rsidR="00243BC0" w:rsidRPr="00927B9D" w:rsidTr="00243BC0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C0" w:rsidRPr="00836C6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836C6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3BC0" w:rsidRPr="00836C6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36C6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3BC0" w:rsidRPr="00836C6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36C6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90,338,840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3BC0" w:rsidRPr="00836C6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36C6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3BC0" w:rsidRPr="00836C6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36C6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103,099,500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3BC0" w:rsidRPr="00836C6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36C6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229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3BC0" w:rsidRPr="00836C6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36C6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82,217,600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3BC0" w:rsidRPr="00836C6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836C6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3BC0" w:rsidRPr="00836C6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836C6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73,877,600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3BC0" w:rsidRPr="00836C6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36C6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43BC0" w:rsidRPr="00836C6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836C6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349,533,540</w:t>
            </w:r>
          </w:p>
        </w:tc>
      </w:tr>
    </w:tbl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39</w:t>
      </w: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  <w:cs/>
        </w:rPr>
      </w:pPr>
      <w:r w:rsidRPr="00AA5AF4">
        <w:rPr>
          <w:rFonts w:ascii="TH SarabunIT๙" w:hAnsi="TH SarabunIT๙" w:cs="TH SarabunIT๙"/>
          <w:cs/>
        </w:rPr>
        <w:t xml:space="preserve">๕. </w:t>
      </w:r>
      <w:r>
        <w:rPr>
          <w:rFonts w:ascii="TH SarabunIT๙" w:hAnsi="TH SarabunIT๙" w:cs="TH SarabunIT๙"/>
          <w:cs/>
        </w:rPr>
        <w:t>ผลการดำเนินงานตามแผนพัฒนา</w:t>
      </w:r>
      <w:r>
        <w:rPr>
          <w:rFonts w:ascii="TH SarabunIT๙" w:hAnsi="TH SarabunIT๙" w:cs="TH SarabunIT๙" w:hint="cs"/>
          <w:cs/>
        </w:rPr>
        <w:t>ท้องถิ่นสี่</w:t>
      </w:r>
      <w:r>
        <w:rPr>
          <w:rFonts w:ascii="TH SarabunIT๙" w:hAnsi="TH SarabunIT๙" w:cs="TH SarabunIT๙"/>
          <w:cs/>
        </w:rPr>
        <w:t xml:space="preserve">ปี </w:t>
      </w:r>
      <w:r>
        <w:rPr>
          <w:rFonts w:ascii="TH SarabunIT๙" w:hAnsi="TH SarabunIT๙" w:cs="TH SarabunIT๙" w:hint="cs"/>
          <w:cs/>
        </w:rPr>
        <w:t>พ.ศ.</w:t>
      </w:r>
      <w:r>
        <w:rPr>
          <w:rFonts w:ascii="TH SarabunIT๙" w:hAnsi="TH SarabunIT๙" w:cs="TH SarabunIT๙"/>
          <w:cs/>
        </w:rPr>
        <w:t xml:space="preserve"> ๒๕</w:t>
      </w:r>
      <w:r>
        <w:rPr>
          <w:rFonts w:ascii="TH SarabunIT๙" w:hAnsi="TH SarabunIT๙" w:cs="TH SarabunIT๙" w:hint="cs"/>
          <w:cs/>
        </w:rPr>
        <w:t>6๑</w:t>
      </w:r>
    </w:p>
    <w:tbl>
      <w:tblPr>
        <w:tblW w:w="89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1"/>
      </w:tblGrid>
      <w:tr w:rsidR="00243BC0" w:rsidRPr="00AA5AF4" w:rsidTr="00243BC0">
        <w:tc>
          <w:tcPr>
            <w:tcW w:w="1560" w:type="dxa"/>
            <w:vMerge w:val="restart"/>
            <w:shd w:val="clear" w:color="auto" w:fill="auto"/>
            <w:vAlign w:val="center"/>
          </w:tcPr>
          <w:p w:rsidR="00243BC0" w:rsidRPr="00875005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ยุทธศาสตร์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43BC0" w:rsidRPr="00875005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จำนวนโครงการ</w:t>
            </w:r>
          </w:p>
          <w:p w:rsidR="00243BC0" w:rsidRPr="00875005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ที่เสร็จ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3BC0" w:rsidRPr="00875005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จำนวนโครงการที่อยู่ระหว่างดำเนินการ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43BC0" w:rsidRPr="00875005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3BC0" w:rsidRPr="00875005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จำนวนโครงการที่มีการยกเลิก</w:t>
            </w:r>
          </w:p>
        </w:tc>
        <w:tc>
          <w:tcPr>
            <w:tcW w:w="1702" w:type="dxa"/>
            <w:gridSpan w:val="2"/>
            <w:shd w:val="clear" w:color="auto" w:fill="BFBFBF"/>
            <w:vAlign w:val="center"/>
          </w:tcPr>
          <w:p w:rsidR="00243BC0" w:rsidRPr="00875005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รวม</w:t>
            </w:r>
          </w:p>
        </w:tc>
      </w:tr>
      <w:tr w:rsidR="00243BC0" w:rsidRPr="00AA5AF4" w:rsidTr="00243BC0">
        <w:tc>
          <w:tcPr>
            <w:tcW w:w="1560" w:type="dxa"/>
            <w:vMerge/>
            <w:shd w:val="clear" w:color="auto" w:fill="auto"/>
            <w:vAlign w:val="center"/>
          </w:tcPr>
          <w:p w:rsidR="00243BC0" w:rsidRPr="00875005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875005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875005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875005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3BC0" w:rsidRPr="00875005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875005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875005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875005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3BC0" w:rsidRPr="00875005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ร้อยละ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243BC0" w:rsidRPr="00875005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875005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AA5AF4">
              <w:rPr>
                <w:rFonts w:ascii="TH SarabunIT๙" w:hAnsi="TH SarabunIT๙" w:cs="TH SarabunIT๙"/>
                <w:sz w:val="22"/>
                <w:szCs w:val="22"/>
                <w:cs/>
              </w:rPr>
              <w:t>ร้อยละ</w:t>
            </w:r>
          </w:p>
        </w:tc>
      </w:tr>
      <w:tr w:rsidR="00243BC0" w:rsidRPr="00AA5AF4" w:rsidTr="00243BC0">
        <w:tc>
          <w:tcPr>
            <w:tcW w:w="1560" w:type="dxa"/>
            <w:shd w:val="clear" w:color="auto" w:fill="auto"/>
          </w:tcPr>
          <w:p w:rsidR="00243BC0" w:rsidRPr="00AA5AF4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1.  ยุทธศาสตร์ด้าน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โครงสร้าง</w:t>
            </w:r>
            <w:r w:rsidRPr="00AA5AF4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พื้นฐาน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1.66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16.67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33.33</w:t>
            </w:r>
          </w:p>
        </w:tc>
      </w:tr>
      <w:tr w:rsidR="00243BC0" w:rsidRPr="00AA5AF4" w:rsidTr="00243BC0">
        <w:tc>
          <w:tcPr>
            <w:tcW w:w="1560" w:type="dxa"/>
            <w:shd w:val="clear" w:color="auto" w:fill="auto"/>
          </w:tcPr>
          <w:p w:rsidR="00243BC0" w:rsidRPr="00AA5AF4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2. ยุทธศาสตร์ด้าน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ส่งเสริมคุณภาพชีวิต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21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35</w:t>
            </w:r>
          </w:p>
        </w:tc>
      </w:tr>
      <w:tr w:rsidR="00243BC0" w:rsidRPr="00AA5AF4" w:rsidTr="00243BC0">
        <w:tc>
          <w:tcPr>
            <w:tcW w:w="1560" w:type="dxa"/>
            <w:shd w:val="clear" w:color="auto" w:fill="auto"/>
          </w:tcPr>
          <w:p w:rsidR="00243BC0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3.  ยุทธศาสตร์ด้าน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การจัด</w:t>
            </w:r>
            <w:r w:rsidRPr="00AA5AF4">
              <w:rPr>
                <w:rFonts w:ascii="TH SarabunIT๙" w:hAnsi="TH SarabunIT๙" w:cs="TH SarabunIT๙"/>
                <w:szCs w:val="24"/>
                <w:cs/>
              </w:rPr>
              <w:t>ระเบียบชุมชน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/สังคมและ</w:t>
            </w:r>
          </w:p>
          <w:p w:rsidR="00243BC0" w:rsidRPr="00AA5AF4" w:rsidRDefault="00243BC0" w:rsidP="00243BC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การรักษาความสงบเรียบร้อย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1.66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6.66</w:t>
            </w:r>
          </w:p>
        </w:tc>
      </w:tr>
      <w:tr w:rsidR="00243BC0" w:rsidRPr="00AA5AF4" w:rsidTr="00243BC0">
        <w:tc>
          <w:tcPr>
            <w:tcW w:w="1560" w:type="dxa"/>
            <w:shd w:val="clear" w:color="auto" w:fill="auto"/>
          </w:tcPr>
          <w:p w:rsidR="00243BC0" w:rsidRPr="00AA5AF4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4.  ยุทธศาสตร์ด้าน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วางแผน การส่งเสริมการลงทุน        พาณิชยกรรม และการท่องเที่ยว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1.67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1.67</w:t>
            </w:r>
          </w:p>
        </w:tc>
      </w:tr>
      <w:tr w:rsidR="00243BC0" w:rsidRPr="00AA5AF4" w:rsidTr="00243BC0">
        <w:tc>
          <w:tcPr>
            <w:tcW w:w="1560" w:type="dxa"/>
            <w:shd w:val="clear" w:color="auto" w:fill="auto"/>
          </w:tcPr>
          <w:p w:rsidR="00243BC0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5. ยุทธศาสตร์ด้านการ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บริหารจัดการและอนุรักษ์ทรัพยากร</w:t>
            </w:r>
          </w:p>
          <w:p w:rsidR="00243BC0" w:rsidRPr="00AA5AF4" w:rsidRDefault="00243BC0" w:rsidP="00243BC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ธรรมชาติ สิ่งแวดล้อม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</w:tr>
      <w:tr w:rsidR="00243BC0" w:rsidRPr="00AA5AF4" w:rsidTr="00243BC0">
        <w:tc>
          <w:tcPr>
            <w:tcW w:w="1560" w:type="dxa"/>
            <w:shd w:val="clear" w:color="auto" w:fill="auto"/>
          </w:tcPr>
          <w:p w:rsidR="00243BC0" w:rsidRPr="00AA5AF4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6.  ยุทธศาสตร์ด้าน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ศิลปะ วัฒนธรรม จารีตประเพณี และภูมิปัญญาท้องถิ่น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1.67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6.67</w:t>
            </w:r>
          </w:p>
        </w:tc>
      </w:tr>
      <w:tr w:rsidR="00243BC0" w:rsidRPr="00AA5AF4" w:rsidTr="00243BC0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43BC0" w:rsidRPr="00AA5AF4" w:rsidRDefault="00243BC0" w:rsidP="00243BC0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๗.  ย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ุ</w:t>
            </w:r>
            <w:r w:rsidRPr="00AA5AF4">
              <w:rPr>
                <w:rFonts w:ascii="TH SarabunIT๙" w:hAnsi="TH SarabunIT๙" w:cs="TH SarabunIT๙"/>
                <w:szCs w:val="24"/>
                <w:cs/>
              </w:rPr>
              <w:t>ทธศาสตร์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การพัฒนาด้านบริหารจัดการองค์กร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6.67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16.67</w:t>
            </w:r>
          </w:p>
        </w:tc>
      </w:tr>
      <w:tr w:rsidR="00243BC0" w:rsidRPr="00AA5AF4" w:rsidTr="00243BC0">
        <w:tc>
          <w:tcPr>
            <w:tcW w:w="1560" w:type="dxa"/>
            <w:shd w:val="clear" w:color="auto" w:fill="BFBFBF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AA5AF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19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31.67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32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53.33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60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100</w:t>
            </w:r>
          </w:p>
        </w:tc>
      </w:tr>
    </w:tbl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Pr="00963037" w:rsidRDefault="00243BC0" w:rsidP="00243BC0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โครงการตามแผนพัฒนาท้องถิ่นสี่ปี (พ.ศ.25๖๑-256๔) มีเป้าหมายการดำเนินงานในปี 25๖๑  มีทั้งสิ้น 60  โครงการ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*โครงการได้รับการจัดสรรงบประมาณในปี 25๖1  มีทั้งสิ้น 60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โครงการ</w:t>
      </w: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* ดำเนินการแล้วเสร็จ  19      โครงการ   คิดเป็นร้อยละ        31.67      ของจำนวนโครงการทั้งหมด</w:t>
      </w: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* อยู่ระหว่างดำเนินการ  9      โครงการ    คิดเป็นร้อยละ        15          ของจำนวนโครงการทั้งหมด</w:t>
      </w:r>
    </w:p>
    <w:p w:rsidR="00243BC0" w:rsidRPr="00963037" w:rsidRDefault="00243BC0" w:rsidP="00243BC0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* ยังไม่ได้ดำเนินการ    32      โครงการ    คิดเป็นร้อยละ        53.33     ของจำนวนโครงการทั้งหมด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</w:p>
    <w:p w:rsidR="00243BC0" w:rsidRPr="00C21B03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tabs>
          <w:tab w:val="left" w:pos="2552"/>
        </w:tabs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tabs>
          <w:tab w:val="left" w:pos="2552"/>
        </w:tabs>
        <w:jc w:val="center"/>
        <w:rPr>
          <w:rFonts w:ascii="TH SarabunIT๙" w:hAnsi="TH SarabunIT๙" w:cs="TH SarabunIT๙"/>
        </w:rPr>
      </w:pPr>
    </w:p>
    <w:p w:rsidR="00243BC0" w:rsidRDefault="00243BC0" w:rsidP="00243BC0">
      <w:pPr>
        <w:tabs>
          <w:tab w:val="left" w:pos="2552"/>
        </w:tabs>
        <w:jc w:val="center"/>
        <w:rPr>
          <w:rFonts w:ascii="TH SarabunIT๙" w:hAnsi="TH SarabunIT๙" w:cs="TH SarabunIT๙"/>
        </w:rPr>
      </w:pPr>
    </w:p>
    <w:p w:rsidR="00243BC0" w:rsidRDefault="00243BC0" w:rsidP="00243BC0">
      <w:pPr>
        <w:tabs>
          <w:tab w:val="left" w:pos="2552"/>
        </w:tabs>
        <w:jc w:val="center"/>
        <w:rPr>
          <w:rFonts w:ascii="TH SarabunIT๙" w:hAnsi="TH SarabunIT๙" w:cs="TH SarabunIT๙"/>
        </w:rPr>
      </w:pPr>
    </w:p>
    <w:p w:rsidR="00243BC0" w:rsidRDefault="00243BC0" w:rsidP="00243BC0">
      <w:pPr>
        <w:tabs>
          <w:tab w:val="left" w:pos="2552"/>
        </w:tabs>
        <w:jc w:val="center"/>
        <w:rPr>
          <w:rFonts w:ascii="TH SarabunIT๙" w:hAnsi="TH SarabunIT๙" w:cs="TH SarabunIT๙"/>
        </w:rPr>
      </w:pPr>
    </w:p>
    <w:p w:rsidR="00243BC0" w:rsidRDefault="00243BC0" w:rsidP="00243BC0">
      <w:pPr>
        <w:tabs>
          <w:tab w:val="left" w:pos="2552"/>
        </w:tabs>
        <w:jc w:val="center"/>
        <w:rPr>
          <w:rFonts w:ascii="TH SarabunIT๙" w:hAnsi="TH SarabunIT๙" w:cs="TH SarabunIT๙"/>
        </w:rPr>
      </w:pPr>
    </w:p>
    <w:p w:rsidR="00243BC0" w:rsidRDefault="00243BC0" w:rsidP="00243BC0">
      <w:pPr>
        <w:tabs>
          <w:tab w:val="left" w:pos="2552"/>
        </w:tabs>
        <w:jc w:val="center"/>
        <w:rPr>
          <w:rFonts w:ascii="TH SarabunIT๙" w:hAnsi="TH SarabunIT๙" w:cs="TH SarabunIT๙"/>
        </w:rPr>
      </w:pPr>
    </w:p>
    <w:p w:rsidR="00243BC0" w:rsidRDefault="00243BC0" w:rsidP="00243BC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40</w:t>
      </w: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  <w:r w:rsidRPr="00AA5AF4">
        <w:rPr>
          <w:rFonts w:ascii="TH SarabunIT๙" w:hAnsi="TH SarabunIT๙" w:cs="TH SarabunIT๙"/>
          <w:cs/>
        </w:rPr>
        <w:t>๖. การ</w:t>
      </w:r>
      <w:r>
        <w:rPr>
          <w:rFonts w:ascii="TH SarabunIT๙" w:hAnsi="TH SarabunIT๙" w:cs="TH SarabunIT๙"/>
          <w:cs/>
        </w:rPr>
        <w:t xml:space="preserve">เบิกจ่ายงบประมาณปี  </w:t>
      </w:r>
      <w:r>
        <w:rPr>
          <w:rFonts w:ascii="TH SarabunIT๙" w:hAnsi="TH SarabunIT๙" w:cs="TH SarabunIT๙" w:hint="cs"/>
          <w:cs/>
        </w:rPr>
        <w:t xml:space="preserve">พ.ศ. </w:t>
      </w:r>
      <w:r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61</w:t>
      </w:r>
    </w:p>
    <w:tbl>
      <w:tblPr>
        <w:tblW w:w="124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1418"/>
        <w:gridCol w:w="710"/>
        <w:gridCol w:w="1562"/>
        <w:gridCol w:w="708"/>
        <w:gridCol w:w="849"/>
        <w:gridCol w:w="566"/>
        <w:gridCol w:w="1417"/>
        <w:gridCol w:w="710"/>
        <w:gridCol w:w="708"/>
        <w:gridCol w:w="708"/>
      </w:tblGrid>
      <w:tr w:rsidR="00243BC0" w:rsidRPr="00AA5AF4" w:rsidTr="00243BC0">
        <w:trPr>
          <w:gridAfter w:val="2"/>
          <w:wAfter w:w="1416" w:type="dxa"/>
        </w:trPr>
        <w:tc>
          <w:tcPr>
            <w:tcW w:w="3117" w:type="dxa"/>
            <w:vMerge w:val="restart"/>
            <w:shd w:val="clear" w:color="auto" w:fill="auto"/>
            <w:vAlign w:val="center"/>
          </w:tcPr>
          <w:p w:rsidR="00243BC0" w:rsidRPr="00B572BE" w:rsidRDefault="00243BC0" w:rsidP="00243B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572BE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243BC0" w:rsidRPr="00B572BE" w:rsidRDefault="00243BC0" w:rsidP="00243B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572BE">
              <w:rPr>
                <w:rFonts w:ascii="TH SarabunIT๙" w:hAnsi="TH SarabunIT๙" w:cs="TH SarabunIT๙"/>
                <w:sz w:val="28"/>
                <w:cs/>
              </w:rPr>
              <w:t>งบปกติ</w:t>
            </w:r>
            <w:r w:rsidRPr="00B572BE">
              <w:rPr>
                <w:rFonts w:ascii="TH SarabunIT๙" w:hAnsi="TH SarabunIT๙" w:cs="TH SarabunIT๙" w:hint="cs"/>
                <w:sz w:val="28"/>
                <w:cs/>
              </w:rPr>
              <w:t>อุดหนุนทั่วไป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243BC0" w:rsidRPr="00B572BE" w:rsidRDefault="00243BC0" w:rsidP="00243B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572BE">
              <w:rPr>
                <w:rFonts w:ascii="TH SarabunIT๙" w:hAnsi="TH SarabunIT๙" w:cs="TH SarabunIT๙"/>
                <w:sz w:val="28"/>
                <w:cs/>
              </w:rPr>
              <w:t>เงินสะสม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243BC0" w:rsidRPr="00B572BE" w:rsidRDefault="00243BC0" w:rsidP="00243B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572BE">
              <w:rPr>
                <w:rFonts w:ascii="TH SarabunIT๙" w:hAnsi="TH SarabunIT๙" w:cs="TH SarabunIT๙" w:hint="cs"/>
                <w:sz w:val="28"/>
                <w:cs/>
              </w:rPr>
              <w:t>เงินอุดหนุนเฉพาะกิจ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243BC0" w:rsidRPr="00B572BE" w:rsidRDefault="00243BC0" w:rsidP="00243B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572BE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</w:tr>
      <w:tr w:rsidR="00243BC0" w:rsidRPr="00AA5AF4" w:rsidTr="00243BC0">
        <w:trPr>
          <w:gridAfter w:val="2"/>
          <w:wAfter w:w="1416" w:type="dxa"/>
        </w:trPr>
        <w:tc>
          <w:tcPr>
            <w:tcW w:w="3117" w:type="dxa"/>
            <w:vMerge/>
            <w:shd w:val="clear" w:color="auto" w:fill="auto"/>
            <w:vAlign w:val="center"/>
          </w:tcPr>
          <w:p w:rsidR="00243BC0" w:rsidRPr="00B572BE" w:rsidRDefault="00243BC0" w:rsidP="00243BC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3BC0" w:rsidRPr="00B572BE" w:rsidRDefault="00243BC0" w:rsidP="00243B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572BE">
              <w:rPr>
                <w:rFonts w:ascii="TH SarabunIT๙" w:hAnsi="TH SarabunIT๙" w:cs="TH SarabunIT๙"/>
                <w:sz w:val="28"/>
                <w:cs/>
              </w:rPr>
              <w:t>จำนวนเงิน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43BC0" w:rsidRPr="00B572BE" w:rsidRDefault="00243BC0" w:rsidP="00243B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572BE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43BC0" w:rsidRPr="00B572BE" w:rsidRDefault="00243BC0" w:rsidP="00243B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572BE">
              <w:rPr>
                <w:rFonts w:ascii="TH SarabunIT๙" w:hAnsi="TH SarabunIT๙" w:cs="TH SarabunIT๙"/>
                <w:sz w:val="28"/>
                <w:cs/>
              </w:rPr>
              <w:t>จำนวนเงิน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3BC0" w:rsidRPr="00B572BE" w:rsidRDefault="00243BC0" w:rsidP="00243B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572BE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43BC0" w:rsidRPr="00B572BE" w:rsidRDefault="00243BC0" w:rsidP="00243B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572BE">
              <w:rPr>
                <w:rFonts w:ascii="TH SarabunIT๙" w:hAnsi="TH SarabunIT๙" w:cs="TH SarabunIT๙"/>
                <w:sz w:val="28"/>
                <w:cs/>
              </w:rPr>
              <w:t>จำนวนเงิน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43BC0" w:rsidRPr="00B572BE" w:rsidRDefault="00243BC0" w:rsidP="00243B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572BE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417" w:type="dxa"/>
            <w:shd w:val="clear" w:color="auto" w:fill="FFFFFF"/>
          </w:tcPr>
          <w:p w:rsidR="00243BC0" w:rsidRPr="00B572BE" w:rsidRDefault="00243BC0" w:rsidP="00243B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572BE">
              <w:rPr>
                <w:rFonts w:ascii="TH SarabunIT๙" w:hAnsi="TH SarabunIT๙" w:cs="TH SarabunIT๙"/>
                <w:sz w:val="28"/>
                <w:cs/>
              </w:rPr>
              <w:t>จำนวนเงิน</w:t>
            </w:r>
          </w:p>
        </w:tc>
        <w:tc>
          <w:tcPr>
            <w:tcW w:w="710" w:type="dxa"/>
            <w:shd w:val="clear" w:color="auto" w:fill="FFFFFF"/>
          </w:tcPr>
          <w:p w:rsidR="00243BC0" w:rsidRPr="00B572BE" w:rsidRDefault="00243BC0" w:rsidP="00243BC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572BE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</w:tr>
      <w:tr w:rsidR="00243BC0" w:rsidRPr="00243BC0" w:rsidTr="00243BC0">
        <w:trPr>
          <w:gridAfter w:val="2"/>
          <w:wAfter w:w="1416" w:type="dxa"/>
          <w:trHeight w:val="761"/>
        </w:trPr>
        <w:tc>
          <w:tcPr>
            <w:tcW w:w="3117" w:type="dxa"/>
            <w:shd w:val="clear" w:color="auto" w:fill="auto"/>
          </w:tcPr>
          <w:p w:rsidR="00243BC0" w:rsidRPr="00243BC0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  <w:cs/>
              </w:rPr>
              <w:t>1.  ยุทธศาสตร์ด้าน</w:t>
            </w: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โครงสร้าง</w:t>
            </w:r>
            <w:r w:rsidRPr="00243BC0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พื้นฐาน</w:t>
            </w:r>
          </w:p>
          <w:p w:rsidR="00243BC0" w:rsidRPr="00243BC0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 xml:space="preserve">     1.1 </w:t>
            </w: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แผนงานเคหะและชุมชน</w:t>
            </w:r>
          </w:p>
          <w:p w:rsidR="00243BC0" w:rsidRPr="00243BC0" w:rsidRDefault="00243BC0" w:rsidP="00243BC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 xml:space="preserve">    1.2 แผนงานการพาณิชย์</w:t>
            </w:r>
          </w:p>
        </w:tc>
        <w:tc>
          <w:tcPr>
            <w:tcW w:w="1418" w:type="dxa"/>
            <w:shd w:val="clear" w:color="auto" w:fill="auto"/>
          </w:tcPr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2</w:t>
            </w: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243BC0">
              <w:rPr>
                <w:rFonts w:ascii="TH SarabunIT๙" w:hAnsi="TH SarabunIT๙" w:cs="TH SarabunIT๙"/>
                <w:szCs w:val="24"/>
              </w:rPr>
              <w:t>664</w:t>
            </w: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243BC0">
              <w:rPr>
                <w:rFonts w:ascii="TH SarabunIT๙" w:hAnsi="TH SarabunIT๙" w:cs="TH SarabunIT๙"/>
                <w:szCs w:val="24"/>
              </w:rPr>
              <w:t>000</w:t>
            </w:r>
          </w:p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89,774.50</w:t>
            </w:r>
          </w:p>
        </w:tc>
        <w:tc>
          <w:tcPr>
            <w:tcW w:w="710" w:type="dxa"/>
            <w:shd w:val="clear" w:color="auto" w:fill="auto"/>
          </w:tcPr>
          <w:p w:rsidR="00243BC0" w:rsidRPr="00243BC0" w:rsidRDefault="00243BC0" w:rsidP="00243BC0">
            <w:pPr>
              <w:spacing w:before="240"/>
              <w:jc w:val="right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29.03</w:t>
            </w:r>
          </w:p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0.98</w:t>
            </w:r>
          </w:p>
        </w:tc>
        <w:tc>
          <w:tcPr>
            <w:tcW w:w="1562" w:type="dxa"/>
            <w:shd w:val="clear" w:color="auto" w:fill="auto"/>
          </w:tcPr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1,387,000</w:t>
            </w:r>
          </w:p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43BC0" w:rsidRPr="00243BC0" w:rsidRDefault="00243BC0" w:rsidP="00243BC0">
            <w:pPr>
              <w:spacing w:before="240"/>
              <w:jc w:val="right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15.12</w:t>
            </w:r>
          </w:p>
        </w:tc>
        <w:tc>
          <w:tcPr>
            <w:tcW w:w="849" w:type="dxa"/>
            <w:shd w:val="clear" w:color="auto" w:fill="auto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4,051,000</w:t>
            </w:r>
          </w:p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59,774.50</w:t>
            </w:r>
          </w:p>
        </w:tc>
        <w:tc>
          <w:tcPr>
            <w:tcW w:w="710" w:type="dxa"/>
            <w:shd w:val="clear" w:color="auto" w:fill="FFFFFF"/>
          </w:tcPr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44.15</w:t>
            </w:r>
          </w:p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0.98</w:t>
            </w:r>
          </w:p>
        </w:tc>
      </w:tr>
      <w:tr w:rsidR="00243BC0" w:rsidRPr="00243BC0" w:rsidTr="00243BC0">
        <w:trPr>
          <w:gridAfter w:val="2"/>
          <w:wAfter w:w="1416" w:type="dxa"/>
        </w:trPr>
        <w:tc>
          <w:tcPr>
            <w:tcW w:w="3117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418" w:type="dxa"/>
            <w:shd w:val="clear" w:color="auto" w:fill="D9D9D9"/>
          </w:tcPr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2,753,774.50</w:t>
            </w:r>
          </w:p>
        </w:tc>
        <w:tc>
          <w:tcPr>
            <w:tcW w:w="710" w:type="dxa"/>
            <w:shd w:val="clear" w:color="auto" w:fill="D9D9D9"/>
          </w:tcPr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/>
                <w:b/>
                <w:bCs/>
                <w:szCs w:val="24"/>
              </w:rPr>
              <w:t>30.01</w:t>
            </w:r>
          </w:p>
        </w:tc>
        <w:tc>
          <w:tcPr>
            <w:tcW w:w="1562" w:type="dxa"/>
            <w:shd w:val="clear" w:color="auto" w:fill="D9D9D9"/>
          </w:tcPr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1,387,000</w:t>
            </w:r>
          </w:p>
        </w:tc>
        <w:tc>
          <w:tcPr>
            <w:tcW w:w="708" w:type="dxa"/>
            <w:shd w:val="clear" w:color="auto" w:fill="D9D9D9"/>
          </w:tcPr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/>
                <w:b/>
                <w:bCs/>
                <w:szCs w:val="24"/>
              </w:rPr>
              <w:t>15.12</w:t>
            </w:r>
          </w:p>
        </w:tc>
        <w:tc>
          <w:tcPr>
            <w:tcW w:w="849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566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243BC0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1417" w:type="dxa"/>
            <w:shd w:val="clear" w:color="auto" w:fill="D9D9D9"/>
          </w:tcPr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4,140,774.50</w:t>
            </w:r>
          </w:p>
        </w:tc>
        <w:tc>
          <w:tcPr>
            <w:tcW w:w="710" w:type="dxa"/>
            <w:shd w:val="clear" w:color="auto" w:fill="D9D9D9"/>
          </w:tcPr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/>
                <w:b/>
                <w:bCs/>
                <w:szCs w:val="24"/>
              </w:rPr>
              <w:t>45.13</w:t>
            </w:r>
          </w:p>
        </w:tc>
      </w:tr>
      <w:tr w:rsidR="00243BC0" w:rsidRPr="00243BC0" w:rsidTr="00243BC0">
        <w:trPr>
          <w:gridAfter w:val="2"/>
          <w:wAfter w:w="1416" w:type="dxa"/>
        </w:trPr>
        <w:tc>
          <w:tcPr>
            <w:tcW w:w="3117" w:type="dxa"/>
            <w:shd w:val="clear" w:color="auto" w:fill="auto"/>
          </w:tcPr>
          <w:p w:rsidR="00243BC0" w:rsidRPr="00243BC0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  <w:cs/>
              </w:rPr>
              <w:t>2. ยุทธศาสตร์ด้าน</w:t>
            </w: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ส่งเสริมคุณภาพชีวิต</w:t>
            </w:r>
          </w:p>
          <w:p w:rsidR="00243BC0" w:rsidRPr="00243BC0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 xml:space="preserve">   2.1 </w:t>
            </w: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แผนงานสร้างความเข้มแข็งของชุมชน</w:t>
            </w:r>
          </w:p>
          <w:p w:rsidR="00243BC0" w:rsidRPr="00243BC0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 xml:space="preserve">   2.2 แผนงานงบกลาง</w:t>
            </w:r>
          </w:p>
          <w:p w:rsidR="00243BC0" w:rsidRPr="00243BC0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 xml:space="preserve">   2.3 แผนงานการศึกษา</w:t>
            </w:r>
          </w:p>
          <w:p w:rsidR="00243BC0" w:rsidRPr="00243BC0" w:rsidRDefault="00243BC0" w:rsidP="00243BC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 xml:space="preserve">   2.4 แผนงานสาธารณสุข</w:t>
            </w:r>
          </w:p>
        </w:tc>
        <w:tc>
          <w:tcPr>
            <w:tcW w:w="1418" w:type="dxa"/>
            <w:shd w:val="clear" w:color="auto" w:fill="auto"/>
          </w:tcPr>
          <w:p w:rsidR="00243BC0" w:rsidRPr="00243BC0" w:rsidRDefault="00243BC0" w:rsidP="00243BC0">
            <w:pPr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3,157,000</w:t>
            </w:r>
          </w:p>
          <w:p w:rsidR="00243BC0" w:rsidRPr="00243BC0" w:rsidRDefault="00243BC0" w:rsidP="00243BC0">
            <w:pPr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1,607,206.30</w:t>
            </w:r>
          </w:p>
          <w:p w:rsidR="00243BC0" w:rsidRPr="00243BC0" w:rsidRDefault="00243BC0" w:rsidP="00243BC0">
            <w:pPr>
              <w:spacing w:before="120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34.40</w:t>
            </w: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17.52</w:t>
            </w: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-</w:t>
            </w: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-</w:t>
            </w: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-</w:t>
            </w: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-</w:t>
            </w: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-</w:t>
            </w: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-</w:t>
            </w: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-</w:t>
            </w: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-</w:t>
            </w: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-</w:t>
            </w: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-</w:t>
            </w: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-</w:t>
            </w: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-</w:t>
            </w: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243BC0" w:rsidRPr="00243BC0" w:rsidRDefault="00243BC0" w:rsidP="00243BC0">
            <w:pPr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3</w:t>
            </w: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243BC0">
              <w:rPr>
                <w:rFonts w:ascii="TH SarabunIT๙" w:hAnsi="TH SarabunIT๙" w:cs="TH SarabunIT๙"/>
                <w:szCs w:val="24"/>
              </w:rPr>
              <w:t>157</w:t>
            </w: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243BC0">
              <w:rPr>
                <w:rFonts w:ascii="TH SarabunIT๙" w:hAnsi="TH SarabunIT๙" w:cs="TH SarabunIT๙"/>
                <w:szCs w:val="24"/>
              </w:rPr>
              <w:t>000</w:t>
            </w:r>
          </w:p>
          <w:p w:rsidR="00243BC0" w:rsidRPr="00243BC0" w:rsidRDefault="00243BC0" w:rsidP="00243BC0">
            <w:pPr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1</w:t>
            </w: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243BC0">
              <w:rPr>
                <w:rFonts w:ascii="TH SarabunIT๙" w:hAnsi="TH SarabunIT๙" w:cs="TH SarabunIT๙"/>
                <w:szCs w:val="24"/>
              </w:rPr>
              <w:t>607</w:t>
            </w: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243BC0">
              <w:rPr>
                <w:rFonts w:ascii="TH SarabunIT๙" w:hAnsi="TH SarabunIT๙" w:cs="TH SarabunIT๙"/>
                <w:szCs w:val="24"/>
              </w:rPr>
              <w:t>206.30</w:t>
            </w:r>
          </w:p>
          <w:p w:rsidR="00243BC0" w:rsidRPr="00243BC0" w:rsidRDefault="00243BC0" w:rsidP="00243BC0">
            <w:pPr>
              <w:spacing w:before="120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34.40</w:t>
            </w: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17.52</w:t>
            </w:r>
          </w:p>
        </w:tc>
      </w:tr>
      <w:tr w:rsidR="00243BC0" w:rsidRPr="00243BC0" w:rsidTr="00243BC0">
        <w:trPr>
          <w:gridAfter w:val="2"/>
          <w:wAfter w:w="1416" w:type="dxa"/>
        </w:trPr>
        <w:tc>
          <w:tcPr>
            <w:tcW w:w="3117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418" w:type="dxa"/>
            <w:shd w:val="clear" w:color="auto" w:fill="D9D9D9"/>
          </w:tcPr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/>
                <w:b/>
                <w:bCs/>
                <w:szCs w:val="24"/>
              </w:rPr>
              <w:t>4</w:t>
            </w: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,</w:t>
            </w:r>
            <w:r w:rsidRPr="00243BC0">
              <w:rPr>
                <w:rFonts w:ascii="TH SarabunIT๙" w:hAnsi="TH SarabunIT๙" w:cs="TH SarabunIT๙"/>
                <w:b/>
                <w:bCs/>
                <w:szCs w:val="24"/>
              </w:rPr>
              <w:t>764</w:t>
            </w: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,</w:t>
            </w:r>
            <w:r w:rsidRPr="00243BC0">
              <w:rPr>
                <w:rFonts w:ascii="TH SarabunIT๙" w:hAnsi="TH SarabunIT๙" w:cs="TH SarabunIT๙"/>
                <w:b/>
                <w:bCs/>
                <w:szCs w:val="24"/>
              </w:rPr>
              <w:t>206.30</w:t>
            </w:r>
          </w:p>
        </w:tc>
        <w:tc>
          <w:tcPr>
            <w:tcW w:w="710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/>
                <w:b/>
                <w:bCs/>
                <w:szCs w:val="24"/>
              </w:rPr>
              <w:t>51.92</w:t>
            </w:r>
          </w:p>
        </w:tc>
        <w:tc>
          <w:tcPr>
            <w:tcW w:w="1562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49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566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417" w:type="dxa"/>
            <w:shd w:val="clear" w:color="auto" w:fill="D9D9D9"/>
          </w:tcPr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4,764,206.30</w:t>
            </w:r>
          </w:p>
        </w:tc>
        <w:tc>
          <w:tcPr>
            <w:tcW w:w="710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/>
                <w:b/>
                <w:bCs/>
                <w:szCs w:val="24"/>
              </w:rPr>
              <w:t>51.92</w:t>
            </w:r>
          </w:p>
        </w:tc>
      </w:tr>
      <w:tr w:rsidR="00243BC0" w:rsidRPr="00243BC0" w:rsidTr="00243BC0">
        <w:trPr>
          <w:gridAfter w:val="2"/>
          <w:wAfter w:w="1416" w:type="dxa"/>
        </w:trPr>
        <w:tc>
          <w:tcPr>
            <w:tcW w:w="3117" w:type="dxa"/>
            <w:shd w:val="clear" w:color="auto" w:fill="auto"/>
          </w:tcPr>
          <w:p w:rsidR="00243BC0" w:rsidRPr="00243BC0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  <w:cs/>
              </w:rPr>
              <w:t>3.  ยุทธศาสตร์ด้าน</w:t>
            </w: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การจัด</w:t>
            </w:r>
            <w:r w:rsidRPr="00243BC0">
              <w:rPr>
                <w:rFonts w:ascii="TH SarabunIT๙" w:hAnsi="TH SarabunIT๙" w:cs="TH SarabunIT๙"/>
                <w:szCs w:val="24"/>
                <w:cs/>
              </w:rPr>
              <w:t>ระเบียบชุมชน</w:t>
            </w: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/สังคมและการรักษาความสงบเรียบร้อย</w:t>
            </w:r>
          </w:p>
          <w:p w:rsidR="00243BC0" w:rsidRPr="00243BC0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 xml:space="preserve">    3.1 </w:t>
            </w: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แผนงานสร้างความเข้มแข็งของชุมชน</w:t>
            </w:r>
          </w:p>
          <w:p w:rsidR="00243BC0" w:rsidRPr="00243BC0" w:rsidRDefault="00243BC0" w:rsidP="00243BC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 xml:space="preserve">    3.2 </w:t>
            </w: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 xml:space="preserve">แผนงานการรักษาความสงบภายใน  </w:t>
            </w:r>
          </w:p>
        </w:tc>
        <w:tc>
          <w:tcPr>
            <w:tcW w:w="1418" w:type="dxa"/>
            <w:shd w:val="clear" w:color="auto" w:fill="auto"/>
          </w:tcPr>
          <w:p w:rsidR="00243BC0" w:rsidRPr="00243BC0" w:rsidRDefault="00243BC0" w:rsidP="00243BC0">
            <w:pPr>
              <w:spacing w:before="360"/>
              <w:jc w:val="right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360"/>
              <w:jc w:val="right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spacing w:before="360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1,550</w:t>
            </w:r>
          </w:p>
        </w:tc>
        <w:tc>
          <w:tcPr>
            <w:tcW w:w="710" w:type="dxa"/>
            <w:shd w:val="clear" w:color="auto" w:fill="auto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0.01</w:t>
            </w:r>
          </w:p>
        </w:tc>
        <w:tc>
          <w:tcPr>
            <w:tcW w:w="1562" w:type="dxa"/>
            <w:shd w:val="clear" w:color="auto" w:fill="auto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243BC0" w:rsidRPr="00243BC0" w:rsidRDefault="00243BC0" w:rsidP="00243BC0">
            <w:pPr>
              <w:spacing w:before="360"/>
              <w:jc w:val="right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360"/>
              <w:jc w:val="right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-</w:t>
            </w:r>
          </w:p>
          <w:p w:rsidR="00243BC0" w:rsidRPr="00243BC0" w:rsidRDefault="00243BC0" w:rsidP="00243BC0">
            <w:pPr>
              <w:spacing w:before="360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1</w:t>
            </w: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243BC0">
              <w:rPr>
                <w:rFonts w:ascii="TH SarabunIT๙" w:hAnsi="TH SarabunIT๙" w:cs="TH SarabunIT๙"/>
                <w:szCs w:val="24"/>
              </w:rPr>
              <w:t>550</w:t>
            </w:r>
          </w:p>
        </w:tc>
        <w:tc>
          <w:tcPr>
            <w:tcW w:w="710" w:type="dxa"/>
            <w:shd w:val="clear" w:color="auto" w:fill="FFFFFF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-</w:t>
            </w: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0.01</w:t>
            </w:r>
          </w:p>
        </w:tc>
      </w:tr>
      <w:tr w:rsidR="00243BC0" w:rsidRPr="00243BC0" w:rsidTr="00243BC0">
        <w:trPr>
          <w:gridAfter w:val="2"/>
          <w:wAfter w:w="1416" w:type="dxa"/>
        </w:trPr>
        <w:tc>
          <w:tcPr>
            <w:tcW w:w="3117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418" w:type="dxa"/>
            <w:shd w:val="clear" w:color="auto" w:fill="D9D9D9"/>
          </w:tcPr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1,550</w:t>
            </w:r>
          </w:p>
        </w:tc>
        <w:tc>
          <w:tcPr>
            <w:tcW w:w="710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/>
                <w:b/>
                <w:bCs/>
                <w:szCs w:val="24"/>
              </w:rPr>
              <w:t>0.01</w:t>
            </w:r>
          </w:p>
        </w:tc>
        <w:tc>
          <w:tcPr>
            <w:tcW w:w="1562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49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566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417" w:type="dxa"/>
            <w:shd w:val="clear" w:color="auto" w:fill="D9D9D9"/>
          </w:tcPr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1,550</w:t>
            </w:r>
          </w:p>
        </w:tc>
        <w:tc>
          <w:tcPr>
            <w:tcW w:w="710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0.01</w:t>
            </w:r>
          </w:p>
        </w:tc>
      </w:tr>
      <w:tr w:rsidR="00243BC0" w:rsidRPr="00243BC0" w:rsidTr="00243BC0">
        <w:trPr>
          <w:gridAfter w:val="2"/>
          <w:wAfter w:w="1416" w:type="dxa"/>
        </w:trPr>
        <w:tc>
          <w:tcPr>
            <w:tcW w:w="3117" w:type="dxa"/>
            <w:shd w:val="clear" w:color="auto" w:fill="auto"/>
          </w:tcPr>
          <w:p w:rsidR="00243BC0" w:rsidRPr="00243BC0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  <w:cs/>
              </w:rPr>
              <w:t>4.  ยุทธศาสตร์ด้าน</w:t>
            </w: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วางแผน การส่งเสริมการลงทุน   พาณิชยกรรม</w:t>
            </w:r>
          </w:p>
          <w:p w:rsidR="00243BC0" w:rsidRPr="00243BC0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และการท่องเที่ยว</w:t>
            </w:r>
          </w:p>
          <w:p w:rsidR="00243BC0" w:rsidRPr="00243BC0" w:rsidRDefault="00243BC0" w:rsidP="00243BC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 xml:space="preserve">    4.1 </w:t>
            </w: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แผนงานการเกษตร</w:t>
            </w:r>
          </w:p>
          <w:p w:rsidR="00243BC0" w:rsidRPr="00243BC0" w:rsidRDefault="00243BC0" w:rsidP="00243BC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 xml:space="preserve">    4.2 แผนงานการศาสนา วัฒนธรรมและนันทนาการ   </w:t>
            </w:r>
          </w:p>
        </w:tc>
        <w:tc>
          <w:tcPr>
            <w:tcW w:w="1418" w:type="dxa"/>
            <w:shd w:val="clear" w:color="auto" w:fill="auto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243BC0" w:rsidRPr="00243BC0" w:rsidTr="00243BC0">
        <w:trPr>
          <w:gridAfter w:val="2"/>
          <w:wAfter w:w="1416" w:type="dxa"/>
        </w:trPr>
        <w:tc>
          <w:tcPr>
            <w:tcW w:w="3117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418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10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62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49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66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10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243BC0" w:rsidRPr="00243BC0" w:rsidTr="00243BC0">
        <w:trPr>
          <w:gridAfter w:val="2"/>
          <w:wAfter w:w="1416" w:type="dxa"/>
        </w:trPr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243BC0" w:rsidRPr="00243BC0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  <w:cs/>
              </w:rPr>
              <w:t>5. ยุทธศาสตร์ด้านการ</w:t>
            </w: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บริหารจัดการและอนุรักษ์ทรัพยากร ธรรมชาติ สิ่งแวดล้อม</w:t>
            </w:r>
          </w:p>
          <w:p w:rsidR="00243BC0" w:rsidRPr="00243BC0" w:rsidRDefault="00243BC0" w:rsidP="00243BC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 xml:space="preserve">    5.1 </w:t>
            </w: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แผนงานการเกษตร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243BC0" w:rsidRPr="00243BC0" w:rsidRDefault="00243BC0" w:rsidP="00243BC0">
            <w:pPr>
              <w:spacing w:before="2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24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243BC0" w:rsidRPr="00243BC0" w:rsidRDefault="00243BC0" w:rsidP="00243BC0">
            <w:pPr>
              <w:spacing w:before="2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24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243BC0" w:rsidRPr="00243BC0" w:rsidRDefault="00243BC0" w:rsidP="00243BC0">
            <w:pPr>
              <w:spacing w:before="2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24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243BC0" w:rsidRPr="00243BC0" w:rsidTr="00243BC0">
        <w:trPr>
          <w:gridAfter w:val="2"/>
          <w:wAfter w:w="1416" w:type="dxa"/>
        </w:trPr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</w:tr>
      <w:tr w:rsidR="00243BC0" w:rsidRPr="00243BC0" w:rsidTr="00243BC0">
        <w:trPr>
          <w:gridAfter w:val="2"/>
          <w:wAfter w:w="1416" w:type="dxa"/>
        </w:trPr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243BC0" w:rsidRPr="00243BC0" w:rsidRDefault="00243BC0" w:rsidP="00243BC0">
            <w:pPr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  <w:cs/>
              </w:rPr>
              <w:t>6.  ยุทธศาสตร์ด้าน</w:t>
            </w: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ศิลปะ วัฒนธรรม จารีตประเพณี และภูมิปัญญาท้องถิ่น</w:t>
            </w:r>
          </w:p>
          <w:p w:rsidR="00243BC0" w:rsidRPr="00243BC0" w:rsidRDefault="00243BC0" w:rsidP="00243BC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 xml:space="preserve">     6.1 </w:t>
            </w: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43BC0" w:rsidRPr="00243BC0" w:rsidRDefault="00243BC0" w:rsidP="00243BC0">
            <w:pPr>
              <w:spacing w:before="240"/>
              <w:jc w:val="right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240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38,000</w:t>
            </w:r>
          </w:p>
        </w:tc>
        <w:tc>
          <w:tcPr>
            <w:tcW w:w="710" w:type="dxa"/>
            <w:shd w:val="clear" w:color="auto" w:fill="auto"/>
          </w:tcPr>
          <w:p w:rsidR="00243BC0" w:rsidRPr="00243BC0" w:rsidRDefault="00243BC0" w:rsidP="00243BC0">
            <w:pPr>
              <w:spacing w:before="2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24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0.42</w:t>
            </w:r>
          </w:p>
        </w:tc>
        <w:tc>
          <w:tcPr>
            <w:tcW w:w="1562" w:type="dxa"/>
            <w:shd w:val="clear" w:color="auto" w:fill="auto"/>
          </w:tcPr>
          <w:p w:rsidR="00243BC0" w:rsidRPr="00243BC0" w:rsidRDefault="00243BC0" w:rsidP="00243BC0">
            <w:pPr>
              <w:spacing w:before="2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24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38,000</w:t>
            </w:r>
          </w:p>
        </w:tc>
        <w:tc>
          <w:tcPr>
            <w:tcW w:w="710" w:type="dxa"/>
            <w:shd w:val="clear" w:color="auto" w:fill="FFFFFF"/>
          </w:tcPr>
          <w:p w:rsidR="00243BC0" w:rsidRPr="00243BC0" w:rsidRDefault="00243BC0" w:rsidP="00243BC0">
            <w:pPr>
              <w:spacing w:before="24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24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0.42</w:t>
            </w:r>
          </w:p>
        </w:tc>
      </w:tr>
      <w:tr w:rsidR="00243BC0" w:rsidRPr="00243BC0" w:rsidTr="00243BC0">
        <w:trPr>
          <w:gridAfter w:val="2"/>
          <w:wAfter w:w="1416" w:type="dxa"/>
          <w:trHeight w:val="297"/>
        </w:trPr>
        <w:tc>
          <w:tcPr>
            <w:tcW w:w="3117" w:type="dxa"/>
            <w:tcBorders>
              <w:bottom w:val="single" w:sz="4" w:space="0" w:color="auto"/>
            </w:tcBorders>
            <w:shd w:val="clear" w:color="auto" w:fill="D9D9D9"/>
          </w:tcPr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243BC0" w:rsidRPr="00243BC0" w:rsidRDefault="00243BC0" w:rsidP="00243BC0">
            <w:pPr>
              <w:spacing w:before="120"/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38,000</w:t>
            </w:r>
          </w:p>
        </w:tc>
        <w:tc>
          <w:tcPr>
            <w:tcW w:w="710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0.42</w:t>
            </w:r>
          </w:p>
        </w:tc>
        <w:tc>
          <w:tcPr>
            <w:tcW w:w="1562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49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566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417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38,000</w:t>
            </w:r>
          </w:p>
        </w:tc>
        <w:tc>
          <w:tcPr>
            <w:tcW w:w="710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0.42</w:t>
            </w:r>
          </w:p>
        </w:tc>
      </w:tr>
      <w:tr w:rsidR="00243BC0" w:rsidRPr="00243BC0" w:rsidTr="00243BC0">
        <w:trPr>
          <w:gridAfter w:val="2"/>
          <w:wAfter w:w="1416" w:type="dxa"/>
          <w:trHeight w:val="1696"/>
        </w:trPr>
        <w:tc>
          <w:tcPr>
            <w:tcW w:w="3117" w:type="dxa"/>
            <w:shd w:val="clear" w:color="auto" w:fill="auto"/>
          </w:tcPr>
          <w:p w:rsidR="00243BC0" w:rsidRPr="00243BC0" w:rsidRDefault="00243BC0" w:rsidP="00243BC0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7. ยุทธศาสตร์การพัฒนาด้านบริหารจัดการองค์กร</w:t>
            </w:r>
          </w:p>
          <w:p w:rsidR="00243BC0" w:rsidRPr="00243BC0" w:rsidRDefault="00243BC0" w:rsidP="00243BC0">
            <w:pPr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 xml:space="preserve">     7.1 แผนงานสร้างความเข้มแข็งของชุมชน</w:t>
            </w:r>
          </w:p>
          <w:p w:rsidR="00243BC0" w:rsidRPr="00243BC0" w:rsidRDefault="00243BC0" w:rsidP="00243BC0">
            <w:pPr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 xml:space="preserve">     7.2 แผนงานบริหารทั่วไป</w:t>
            </w:r>
          </w:p>
        </w:tc>
        <w:tc>
          <w:tcPr>
            <w:tcW w:w="1418" w:type="dxa"/>
            <w:shd w:val="clear" w:color="auto" w:fill="auto"/>
          </w:tcPr>
          <w:p w:rsidR="00243BC0" w:rsidRPr="00243BC0" w:rsidRDefault="00243BC0" w:rsidP="00243BC0">
            <w:pPr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230,436.65</w:t>
            </w:r>
          </w:p>
        </w:tc>
        <w:tc>
          <w:tcPr>
            <w:tcW w:w="710" w:type="dxa"/>
            <w:shd w:val="clear" w:color="auto" w:fill="auto"/>
          </w:tcPr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2.52</w:t>
            </w:r>
          </w:p>
        </w:tc>
        <w:tc>
          <w:tcPr>
            <w:tcW w:w="1562" w:type="dxa"/>
            <w:shd w:val="clear" w:color="auto" w:fill="auto"/>
          </w:tcPr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243BC0" w:rsidRPr="00243BC0" w:rsidRDefault="00243BC0" w:rsidP="00243BC0">
            <w:pPr>
              <w:spacing w:before="120"/>
              <w:jc w:val="right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-</w:t>
            </w: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230</w:t>
            </w: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,436.65</w:t>
            </w:r>
          </w:p>
        </w:tc>
        <w:tc>
          <w:tcPr>
            <w:tcW w:w="710" w:type="dxa"/>
            <w:shd w:val="clear" w:color="auto" w:fill="FFFFFF"/>
          </w:tcPr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43BC0" w:rsidRPr="00243BC0" w:rsidRDefault="00243BC0" w:rsidP="00243BC0">
            <w:pPr>
              <w:spacing w:before="120"/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2.52</w:t>
            </w:r>
          </w:p>
        </w:tc>
      </w:tr>
      <w:tr w:rsidR="00243BC0" w:rsidRPr="00243BC0" w:rsidTr="00243BC0">
        <w:trPr>
          <w:gridAfter w:val="2"/>
          <w:wAfter w:w="1416" w:type="dxa"/>
          <w:trHeight w:val="410"/>
        </w:trPr>
        <w:tc>
          <w:tcPr>
            <w:tcW w:w="3117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418" w:type="dxa"/>
            <w:shd w:val="clear" w:color="auto" w:fill="D9D9D9"/>
          </w:tcPr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230,436.65</w:t>
            </w:r>
          </w:p>
        </w:tc>
        <w:tc>
          <w:tcPr>
            <w:tcW w:w="710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2.52</w:t>
            </w:r>
          </w:p>
        </w:tc>
        <w:tc>
          <w:tcPr>
            <w:tcW w:w="1562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49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566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243BC0">
              <w:rPr>
                <w:rFonts w:ascii="TH SarabunIT๙" w:hAnsi="TH SarabunIT๙" w:cs="TH SarabunIT๙"/>
                <w:szCs w:val="24"/>
              </w:rPr>
              <w:t>230</w:t>
            </w: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,436.65</w:t>
            </w:r>
          </w:p>
        </w:tc>
        <w:tc>
          <w:tcPr>
            <w:tcW w:w="710" w:type="dxa"/>
            <w:shd w:val="clear" w:color="auto" w:fill="D9D9D9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43BC0">
              <w:rPr>
                <w:rFonts w:ascii="TH SarabunIT๙" w:hAnsi="TH SarabunIT๙" w:cs="TH SarabunIT๙" w:hint="cs"/>
                <w:szCs w:val="24"/>
                <w:cs/>
              </w:rPr>
              <w:t>2.52</w:t>
            </w:r>
          </w:p>
        </w:tc>
      </w:tr>
      <w:tr w:rsidR="00243BC0" w:rsidRPr="00AA5AF4" w:rsidTr="00243BC0">
        <w:tc>
          <w:tcPr>
            <w:tcW w:w="3117" w:type="dxa"/>
            <w:shd w:val="clear" w:color="auto" w:fill="BFBFBF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243BC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ทั้งสิ้น</w:t>
            </w:r>
          </w:p>
        </w:tc>
        <w:tc>
          <w:tcPr>
            <w:tcW w:w="1418" w:type="dxa"/>
            <w:shd w:val="clear" w:color="auto" w:fill="BFBFBF"/>
          </w:tcPr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/>
                <w:b/>
                <w:bCs/>
                <w:szCs w:val="24"/>
              </w:rPr>
              <w:t>7</w:t>
            </w: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,</w:t>
            </w:r>
            <w:r w:rsidRPr="00243BC0">
              <w:rPr>
                <w:rFonts w:ascii="TH SarabunIT๙" w:hAnsi="TH SarabunIT๙" w:cs="TH SarabunIT๙"/>
                <w:b/>
                <w:bCs/>
                <w:szCs w:val="24"/>
              </w:rPr>
              <w:t>787</w:t>
            </w: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,</w:t>
            </w:r>
            <w:r w:rsidRPr="00243BC0">
              <w:rPr>
                <w:rFonts w:ascii="TH SarabunIT๙" w:hAnsi="TH SarabunIT๙" w:cs="TH SarabunIT๙"/>
                <w:b/>
                <w:bCs/>
                <w:szCs w:val="24"/>
              </w:rPr>
              <w:t>967.45</w:t>
            </w:r>
          </w:p>
        </w:tc>
        <w:tc>
          <w:tcPr>
            <w:tcW w:w="710" w:type="dxa"/>
            <w:shd w:val="clear" w:color="auto" w:fill="BFBFBF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84.88</w:t>
            </w:r>
          </w:p>
        </w:tc>
        <w:tc>
          <w:tcPr>
            <w:tcW w:w="1562" w:type="dxa"/>
            <w:shd w:val="clear" w:color="auto" w:fill="BFBFBF"/>
          </w:tcPr>
          <w:p w:rsidR="00243BC0" w:rsidRPr="00243BC0" w:rsidRDefault="00243BC0" w:rsidP="00243BC0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1,387,000</w:t>
            </w:r>
          </w:p>
        </w:tc>
        <w:tc>
          <w:tcPr>
            <w:tcW w:w="708" w:type="dxa"/>
            <w:shd w:val="clear" w:color="auto" w:fill="BFBFBF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/>
                <w:b/>
                <w:bCs/>
                <w:szCs w:val="24"/>
              </w:rPr>
              <w:t>15.12</w:t>
            </w:r>
          </w:p>
        </w:tc>
        <w:tc>
          <w:tcPr>
            <w:tcW w:w="849" w:type="dxa"/>
            <w:shd w:val="clear" w:color="auto" w:fill="BFBFBF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566" w:type="dxa"/>
            <w:shd w:val="clear" w:color="auto" w:fill="BFBFBF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  <w:shd w:val="clear" w:color="auto" w:fill="BFBFBF"/>
          </w:tcPr>
          <w:p w:rsidR="00243BC0" w:rsidRPr="00243BC0" w:rsidRDefault="00243BC0" w:rsidP="00243BC0">
            <w:pPr>
              <w:tabs>
                <w:tab w:val="left" w:pos="1201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9,174,967.45</w:t>
            </w:r>
          </w:p>
        </w:tc>
        <w:tc>
          <w:tcPr>
            <w:tcW w:w="710" w:type="dxa"/>
            <w:shd w:val="clear" w:color="auto" w:fill="BFBFBF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43BC0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100</w:t>
            </w:r>
          </w:p>
        </w:tc>
        <w:tc>
          <w:tcPr>
            <w:tcW w:w="708" w:type="dxa"/>
          </w:tcPr>
          <w:p w:rsidR="00243BC0" w:rsidRPr="00243BC0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8" w:type="dxa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:rsidR="00243BC0" w:rsidRDefault="00243BC0" w:rsidP="00243BC0">
      <w:pPr>
        <w:jc w:val="center"/>
        <w:rPr>
          <w:rFonts w:ascii="TH SarabunIT๙" w:hAnsi="TH SarabunIT๙" w:cs="TH SarabunIT๙"/>
        </w:rPr>
      </w:pPr>
    </w:p>
    <w:p w:rsidR="00243BC0" w:rsidRDefault="00243BC0" w:rsidP="00243BC0">
      <w:pPr>
        <w:jc w:val="center"/>
        <w:rPr>
          <w:rFonts w:ascii="TH SarabunIT๙" w:hAnsi="TH SarabunIT๙" w:cs="TH SarabunIT๙"/>
        </w:rPr>
      </w:pPr>
    </w:p>
    <w:p w:rsidR="00243BC0" w:rsidRPr="00AA5AF4" w:rsidRDefault="00243BC0" w:rsidP="00243BC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41</w:t>
      </w: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จำนวนงบประมาณที่ระบุในแผนพัฒนาท้องถิ่นสี่ปี   และมีงบประมาณในแผนดำเนินงานประจำปีพ.ศ.2๕๖1  จำนวน    60  โครงการ  จำนวนเงินงบประมาณตามข้อบัญญัติงบประมาณรายจ่ายประจำปี ๒๕๖๑  งบลงทุน  หมวดค่าครุภัณฑ์ที่ดินและสิ่งก่อสร้าง  เป็นเงิน  ๔,๘๙๗,๘๐๐  บาท   มียอดประมาณการตามข้อบัญญัติไว้จำนวน 28,976,350 บาท   ซึ่งองค์การบริหารส่วนตำบลหินแก้วได้ใช้จ่ายเงินตามข้อบัญญัติ ๗,๗๘๗,๙๖๗.๔๕ บาท  และได้ใช้จ่ายเงินสะสม ปีงบประมาณ พ.ศ.๒๕๖๑  เป็นเงิน 1,387,000  บาท  ยอดรวมทั้งสิ้น  9,174,967.45 บาท  </w:t>
      </w:r>
    </w:p>
    <w:p w:rsidR="00243BC0" w:rsidRDefault="00243BC0" w:rsidP="00243BC0">
      <w:pPr>
        <w:spacing w:before="120"/>
        <w:rPr>
          <w:rFonts w:ascii="TH SarabunIT๙" w:hAnsi="TH SarabunIT๙" w:cs="TH SarabunIT๙"/>
          <w:b/>
          <w:bCs/>
        </w:rPr>
      </w:pPr>
    </w:p>
    <w:p w:rsidR="00243BC0" w:rsidRPr="00AA5AF4" w:rsidRDefault="00243BC0" w:rsidP="00243BC0">
      <w:pPr>
        <w:spacing w:before="120"/>
        <w:rPr>
          <w:rFonts w:ascii="TH SarabunIT๙" w:hAnsi="TH SarabunIT๙" w:cs="TH SarabunIT๙"/>
          <w:b/>
          <w:bCs/>
        </w:rPr>
      </w:pPr>
      <w:r w:rsidRPr="00AA5AF4">
        <w:rPr>
          <w:rFonts w:ascii="TH SarabunIT๙" w:hAnsi="TH SarabunIT๙" w:cs="TH SarabunIT๙"/>
          <w:b/>
          <w:bCs/>
          <w:cs/>
        </w:rPr>
        <w:t xml:space="preserve">ส่วนที่  ๓  </w:t>
      </w:r>
      <w:r w:rsidRPr="00AA5AF4">
        <w:rPr>
          <w:rFonts w:ascii="TH SarabunIT๙" w:hAnsi="TH SarabunIT๙" w:cs="TH SarabunIT๙"/>
          <w:b/>
          <w:bCs/>
          <w:u w:val="single"/>
          <w:cs/>
        </w:rPr>
        <w:t>ผลการดำเนินงานตามโครงการที่ได้รับเงินอุดหนุนเฉพาะกิจ</w:t>
      </w:r>
    </w:p>
    <w:p w:rsidR="00243BC0" w:rsidRPr="00AA5AF4" w:rsidRDefault="00243BC0" w:rsidP="00243BC0">
      <w:pPr>
        <w:jc w:val="thaiDistribute"/>
        <w:rPr>
          <w:rFonts w:ascii="TH SarabunIT๙" w:hAnsi="TH SarabunIT๙" w:cs="TH SarabunIT๙"/>
        </w:rPr>
      </w:pPr>
      <w:r w:rsidRPr="00AA5AF4">
        <w:rPr>
          <w:rFonts w:ascii="TH SarabunIT๙" w:hAnsi="TH SarabunIT๙" w:cs="TH SarabunIT๙"/>
          <w:cs/>
        </w:rPr>
        <w:t>๗. โครงการที่ได้รับ</w:t>
      </w:r>
      <w:r>
        <w:rPr>
          <w:rFonts w:ascii="TH SarabunIT๙" w:hAnsi="TH SarabunIT๙" w:cs="TH SarabunIT๙"/>
          <w:cs/>
        </w:rPr>
        <w:t>เงินอุดหนุนเฉพาะกิจประจำปี  ๒๕</w:t>
      </w:r>
      <w:r>
        <w:rPr>
          <w:rFonts w:ascii="TH SarabunIT๙" w:hAnsi="TH SarabunIT๙" w:cs="TH SarabunIT๙" w:hint="cs"/>
          <w:cs/>
        </w:rPr>
        <w:t>61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07"/>
        <w:gridCol w:w="1061"/>
        <w:gridCol w:w="1061"/>
        <w:gridCol w:w="1272"/>
        <w:gridCol w:w="1199"/>
        <w:gridCol w:w="1604"/>
      </w:tblGrid>
      <w:tr w:rsidR="00243BC0" w:rsidRPr="00AA5AF4" w:rsidTr="00243BC0">
        <w:tc>
          <w:tcPr>
            <w:tcW w:w="3403" w:type="dxa"/>
            <w:vMerge w:val="restart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โครงการ</w:t>
            </w:r>
          </w:p>
        </w:tc>
        <w:tc>
          <w:tcPr>
            <w:tcW w:w="2729" w:type="dxa"/>
            <w:gridSpan w:val="3"/>
            <w:shd w:val="clear" w:color="auto" w:fill="auto"/>
            <w:vAlign w:val="center"/>
          </w:tcPr>
          <w:p w:rsidR="00243BC0" w:rsidRPr="00364AE9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64AE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ผลการดำเนินงาน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</w:tc>
        <w:tc>
          <w:tcPr>
            <w:tcW w:w="1604" w:type="dxa"/>
            <w:vMerge w:val="restart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หมายเหตุ</w:t>
            </w:r>
          </w:p>
        </w:tc>
      </w:tr>
      <w:tr w:rsidR="00243BC0" w:rsidRPr="00AA5AF4" w:rsidTr="00243BC0">
        <w:tc>
          <w:tcPr>
            <w:tcW w:w="3403" w:type="dxa"/>
            <w:vMerge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243BC0" w:rsidRPr="00364AE9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64AE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ดำเนินการแล้ว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243BC0" w:rsidRPr="00364AE9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64AE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อยู่ในระหว่าง</w:t>
            </w:r>
          </w:p>
          <w:p w:rsidR="00243BC0" w:rsidRPr="00364AE9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64AE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ดำเนินการ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243BC0" w:rsidRPr="00364AE9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364AE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ยังไม่ได้</w:t>
            </w:r>
          </w:p>
          <w:p w:rsidR="00243BC0" w:rsidRPr="00364AE9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64AE9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ดำเนินการ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ที่ได้รับ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งบประมาณ</w:t>
            </w:r>
          </w:p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A5AF4">
              <w:rPr>
                <w:rFonts w:ascii="TH SarabunIT๙" w:hAnsi="TH SarabunIT๙" w:cs="TH SarabunIT๙"/>
                <w:szCs w:val="24"/>
                <w:cs/>
              </w:rPr>
              <w:t>ที่เบิกจ่ายไป</w:t>
            </w:r>
          </w:p>
        </w:tc>
        <w:tc>
          <w:tcPr>
            <w:tcW w:w="1604" w:type="dxa"/>
            <w:vMerge/>
          </w:tcPr>
          <w:p w:rsidR="00243BC0" w:rsidRPr="00AA5AF4" w:rsidRDefault="00243BC0" w:rsidP="00243BC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243BC0" w:rsidRPr="00AA5AF4" w:rsidTr="00243BC0">
        <w:tc>
          <w:tcPr>
            <w:tcW w:w="3403" w:type="dxa"/>
            <w:shd w:val="clear" w:color="auto" w:fill="auto"/>
          </w:tcPr>
          <w:p w:rsidR="00243BC0" w:rsidRDefault="00243BC0" w:rsidP="00243B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ก่อสร้างประปาหมู่บ้านแบบผิวดินขนาดใหญ่มาก ความจุ ๒๐ ลบ.ม. (ถังเก็บน้ำ)</w:t>
            </w:r>
          </w:p>
          <w:p w:rsidR="00243BC0" w:rsidRDefault="00243BC0" w:rsidP="00243B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 บ้านหินแก้ว</w:t>
            </w:r>
          </w:p>
          <w:p w:rsidR="00243BC0" w:rsidRPr="005F79B0" w:rsidRDefault="00243BC0" w:rsidP="00243B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ตำบลหินแก้ว อำเภอท่าแซะ จังหวัดชุมพร</w:t>
            </w:r>
          </w:p>
        </w:tc>
        <w:tc>
          <w:tcPr>
            <w:tcW w:w="607" w:type="dxa"/>
            <w:shd w:val="clear" w:color="auto" w:fill="auto"/>
          </w:tcPr>
          <w:p w:rsidR="00243BC0" w:rsidRPr="00364AE9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243BC0" w:rsidRPr="00364AE9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 2" w:char="F050"/>
            </w:r>
          </w:p>
        </w:tc>
        <w:tc>
          <w:tcPr>
            <w:tcW w:w="1061" w:type="dxa"/>
            <w:shd w:val="clear" w:color="auto" w:fill="auto"/>
          </w:tcPr>
          <w:p w:rsidR="00243BC0" w:rsidRPr="00364AE9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243BC0" w:rsidRPr="005F79B0" w:rsidRDefault="00243BC0" w:rsidP="00243BC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4,890,000</w:t>
            </w:r>
          </w:p>
        </w:tc>
        <w:tc>
          <w:tcPr>
            <w:tcW w:w="1199" w:type="dxa"/>
            <w:shd w:val="clear" w:color="auto" w:fill="auto"/>
          </w:tcPr>
          <w:p w:rsidR="00243BC0" w:rsidRPr="005F79B0" w:rsidRDefault="00243BC0" w:rsidP="00243B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04" w:type="dxa"/>
          </w:tcPr>
          <w:p w:rsidR="00243BC0" w:rsidRDefault="00243BC0" w:rsidP="00243B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ทำสัญญา หจก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  <w:p w:rsidR="00243BC0" w:rsidRDefault="00243BC0" w:rsidP="00243B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บ้านพรการโยธา</w:t>
            </w:r>
          </w:p>
          <w:p w:rsidR="00243BC0" w:rsidRDefault="00243BC0" w:rsidP="00243B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4,790,000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สัญญาเลขที่ 6/2561 ลงวันที่ 21 ก.พ.2561</w:t>
            </w:r>
          </w:p>
          <w:p w:rsidR="00243BC0" w:rsidRDefault="00243BC0" w:rsidP="00243B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กำหนดแล้วเสร็จ</w:t>
            </w:r>
          </w:p>
          <w:p w:rsidR="00243BC0" w:rsidRDefault="00243BC0" w:rsidP="00243B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 ก.ย. 2561</w:t>
            </w:r>
          </w:p>
        </w:tc>
      </w:tr>
      <w:tr w:rsidR="00243BC0" w:rsidRPr="00AA5AF4" w:rsidTr="00243BC0">
        <w:tc>
          <w:tcPr>
            <w:tcW w:w="3403" w:type="dxa"/>
            <w:shd w:val="clear" w:color="auto" w:fill="auto"/>
          </w:tcPr>
          <w:p w:rsidR="00243BC0" w:rsidRDefault="00243BC0" w:rsidP="00243B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กอ่สร้างประปาหมู่บ้านแบบผิวดินขนาดกลาง หมู่ที่ 5 บ้านกวางตาย ตำบลหินแก้ว</w:t>
            </w:r>
          </w:p>
          <w:p w:rsidR="00243BC0" w:rsidRDefault="00243BC0" w:rsidP="00243B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อำเภอท่าแซะ จังหวัดชุมพร</w:t>
            </w:r>
          </w:p>
        </w:tc>
        <w:tc>
          <w:tcPr>
            <w:tcW w:w="607" w:type="dxa"/>
            <w:shd w:val="clear" w:color="auto" w:fill="auto"/>
          </w:tcPr>
          <w:p w:rsidR="00243BC0" w:rsidRPr="00364AE9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243BC0" w:rsidRPr="00364AE9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sym w:font="Wingdings 2" w:char="F050"/>
            </w:r>
          </w:p>
        </w:tc>
        <w:tc>
          <w:tcPr>
            <w:tcW w:w="1061" w:type="dxa"/>
            <w:shd w:val="clear" w:color="auto" w:fill="auto"/>
          </w:tcPr>
          <w:p w:rsidR="00243BC0" w:rsidRPr="00364AE9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243BC0" w:rsidRPr="005F79B0" w:rsidRDefault="00243BC0" w:rsidP="00243BC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2,589,265</w:t>
            </w:r>
          </w:p>
        </w:tc>
        <w:tc>
          <w:tcPr>
            <w:tcW w:w="1199" w:type="dxa"/>
            <w:shd w:val="clear" w:color="auto" w:fill="auto"/>
          </w:tcPr>
          <w:p w:rsidR="00243BC0" w:rsidRPr="005F79B0" w:rsidRDefault="00243BC0" w:rsidP="00243B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04" w:type="dxa"/>
          </w:tcPr>
          <w:p w:rsidR="00243BC0" w:rsidRDefault="00243BC0" w:rsidP="00243B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ทำสัญญา หจก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  <w:p w:rsidR="00243BC0" w:rsidRDefault="00243BC0" w:rsidP="00243B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ไพทีคอนสต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รัคชั่น</w:t>
            </w:r>
            <w:proofErr w:type="spellEnd"/>
          </w:p>
          <w:p w:rsidR="00243BC0" w:rsidRDefault="00243BC0" w:rsidP="00243B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2,579,000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สัญญาเลขที่ 2/2561 ลงวันที่ 7 ก.พ.2561</w:t>
            </w:r>
          </w:p>
          <w:p w:rsidR="00243BC0" w:rsidRDefault="00243BC0" w:rsidP="00243B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กำหนดแล้วเสร็จ</w:t>
            </w:r>
          </w:p>
          <w:p w:rsidR="00243BC0" w:rsidRDefault="00243BC0" w:rsidP="00243BC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ส.ค. 2561</w:t>
            </w:r>
          </w:p>
        </w:tc>
      </w:tr>
      <w:tr w:rsidR="00243BC0" w:rsidRPr="00AA5AF4" w:rsidTr="00243BC0">
        <w:tc>
          <w:tcPr>
            <w:tcW w:w="3403" w:type="dxa"/>
            <w:shd w:val="clear" w:color="auto" w:fill="BFBFBF"/>
          </w:tcPr>
          <w:p w:rsidR="00243BC0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43BC0" w:rsidRPr="0097138D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138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07" w:type="dxa"/>
            <w:shd w:val="clear" w:color="auto" w:fill="BFBFBF"/>
          </w:tcPr>
          <w:p w:rsidR="00243BC0" w:rsidRPr="00364AE9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1" w:type="dxa"/>
            <w:shd w:val="clear" w:color="auto" w:fill="BFBFBF"/>
          </w:tcPr>
          <w:p w:rsidR="00243BC0" w:rsidRPr="00364AE9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1" w:type="dxa"/>
            <w:shd w:val="clear" w:color="auto" w:fill="BFBFBF"/>
          </w:tcPr>
          <w:p w:rsidR="00243BC0" w:rsidRPr="00364AE9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2" w:type="dxa"/>
            <w:shd w:val="clear" w:color="auto" w:fill="BFBFBF"/>
          </w:tcPr>
          <w:p w:rsidR="00243BC0" w:rsidRPr="005F79B0" w:rsidRDefault="00243BC0" w:rsidP="00243BC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7,479,265</w:t>
            </w:r>
          </w:p>
        </w:tc>
        <w:tc>
          <w:tcPr>
            <w:tcW w:w="1199" w:type="dxa"/>
            <w:shd w:val="clear" w:color="auto" w:fill="BFBFBF"/>
          </w:tcPr>
          <w:p w:rsidR="00243BC0" w:rsidRPr="005F79B0" w:rsidRDefault="00243BC0" w:rsidP="00243B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04" w:type="dxa"/>
            <w:shd w:val="clear" w:color="auto" w:fill="BFBFBF"/>
          </w:tcPr>
          <w:p w:rsidR="00243BC0" w:rsidRDefault="00243BC0" w:rsidP="00243BC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center"/>
        <w:rPr>
          <w:rFonts w:ascii="TH SarabunIT๙" w:hAnsi="TH SarabunIT๙" w:cs="TH SarabunIT๙"/>
        </w:rPr>
      </w:pPr>
    </w:p>
    <w:p w:rsidR="00243BC0" w:rsidRPr="00243BC0" w:rsidRDefault="00243BC0" w:rsidP="00243BC0">
      <w:pPr>
        <w:jc w:val="center"/>
        <w:rPr>
          <w:rFonts w:ascii="TH SarabunIT๙" w:hAnsi="TH SarabunIT๙" w:cs="TH SarabunIT๙"/>
          <w:sz w:val="32"/>
          <w:szCs w:val="32"/>
        </w:rPr>
      </w:pPr>
      <w:r w:rsidRPr="00243BC0">
        <w:rPr>
          <w:rFonts w:ascii="TH SarabunIT๙" w:hAnsi="TH SarabunIT๙" w:cs="TH SarabunIT๙"/>
          <w:sz w:val="32"/>
          <w:szCs w:val="32"/>
        </w:rPr>
        <w:lastRenderedPageBreak/>
        <w:t>42</w:t>
      </w:r>
    </w:p>
    <w:p w:rsidR="00243BC0" w:rsidRDefault="00243BC0" w:rsidP="00243BC0">
      <w:pPr>
        <w:jc w:val="thaiDistribute"/>
        <w:rPr>
          <w:rFonts w:ascii="TH SarabunIT๙" w:hAnsi="TH SarabunIT๙" w:cs="TH SarabunIT๙"/>
        </w:rPr>
      </w:pPr>
    </w:p>
    <w:p w:rsidR="00243BC0" w:rsidRDefault="00243BC0" w:rsidP="00243BC0">
      <w:pPr>
        <w:jc w:val="center"/>
        <w:rPr>
          <w:rFonts w:ascii="TH SarabunIT๙" w:hAnsi="TH SarabunIT๙" w:cs="TH SarabunIT๙"/>
          <w:b/>
          <w:bCs/>
        </w:rPr>
      </w:pPr>
      <w:r w:rsidRPr="00FA1F28">
        <w:rPr>
          <w:rFonts w:ascii="TH SarabunIT๙" w:hAnsi="TH SarabunIT๙" w:cs="TH SarabunIT๙" w:hint="cs"/>
          <w:b/>
          <w:bCs/>
          <w:cs/>
        </w:rPr>
        <w:t>ส่วนที่ 4</w:t>
      </w:r>
    </w:p>
    <w:p w:rsidR="00243BC0" w:rsidRDefault="00243BC0" w:rsidP="00243BC0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สรุปผล ข้อสังเกตและข้อเสนอแนะ</w:t>
      </w:r>
    </w:p>
    <w:p w:rsidR="00243BC0" w:rsidRDefault="00243BC0" w:rsidP="00243BC0">
      <w:pPr>
        <w:jc w:val="center"/>
        <w:rPr>
          <w:rFonts w:ascii="TH SarabunIT๙" w:hAnsi="TH SarabunIT๙" w:cs="TH SarabunIT๙"/>
          <w:b/>
          <w:bCs/>
        </w:rPr>
      </w:pPr>
    </w:p>
    <w:p w:rsidR="00243BC0" w:rsidRDefault="00243BC0" w:rsidP="00243BC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4.1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ข้อเสนอและการติดตามและประเมินผล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4541"/>
        <w:gridCol w:w="4096"/>
      </w:tblGrid>
      <w:tr w:rsidR="00243BC0" w:rsidRPr="00FB4E34" w:rsidTr="00243BC0">
        <w:tc>
          <w:tcPr>
            <w:tcW w:w="1242" w:type="dxa"/>
            <w:shd w:val="clear" w:color="auto" w:fill="auto"/>
          </w:tcPr>
          <w:p w:rsidR="00243BC0" w:rsidRPr="00FB4E3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4E34"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4678" w:type="dxa"/>
            <w:shd w:val="clear" w:color="auto" w:fill="auto"/>
          </w:tcPr>
          <w:p w:rsidR="00243BC0" w:rsidRPr="00FB4E3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4E34">
              <w:rPr>
                <w:rFonts w:ascii="TH SarabunIT๙" w:hAnsi="TH SarabunIT๙" w:cs="TH SarabunIT๙" w:hint="cs"/>
                <w:b/>
                <w:bCs/>
                <w:cs/>
              </w:rPr>
              <w:t>วิเคราะห์ปัญหาและอุปสรรค</w:t>
            </w:r>
          </w:p>
        </w:tc>
        <w:tc>
          <w:tcPr>
            <w:tcW w:w="4217" w:type="dxa"/>
            <w:shd w:val="clear" w:color="auto" w:fill="auto"/>
          </w:tcPr>
          <w:p w:rsidR="00243BC0" w:rsidRPr="00FB4E34" w:rsidRDefault="00243BC0" w:rsidP="00243BC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B4E34">
              <w:rPr>
                <w:rFonts w:ascii="TH SarabunIT๙" w:hAnsi="TH SarabunIT๙" w:cs="TH SarabunIT๙" w:hint="cs"/>
                <w:b/>
                <w:bCs/>
                <w:cs/>
              </w:rPr>
              <w:t>การปรับปรุงแก้ไข/ข้อเสนอแนะ</w:t>
            </w:r>
          </w:p>
        </w:tc>
      </w:tr>
      <w:tr w:rsidR="00243BC0" w:rsidRPr="00FB4E34" w:rsidTr="00243BC0">
        <w:tc>
          <w:tcPr>
            <w:tcW w:w="1242" w:type="dxa"/>
            <w:shd w:val="clear" w:color="auto" w:fill="auto"/>
          </w:tcPr>
          <w:p w:rsidR="00243BC0" w:rsidRPr="00FB4E3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43BC0" w:rsidRPr="00FB4E34" w:rsidRDefault="00243BC0" w:rsidP="00243BC0">
            <w:pPr>
              <w:rPr>
                <w:rFonts w:ascii="TH SarabunIT๙" w:hAnsi="TH SarabunIT๙" w:cs="TH SarabunIT๙"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แผนที่วางไว้มีการเปลี่ยนแปลงไปตามสถานการณ์</w:t>
            </w:r>
          </w:p>
          <w:p w:rsidR="00243BC0" w:rsidRPr="00FB4E34" w:rsidRDefault="00243BC0" w:rsidP="00243BC0">
            <w:pPr>
              <w:rPr>
                <w:rFonts w:ascii="TH SarabunIT๙" w:hAnsi="TH SarabunIT๙" w:cs="TH SarabunIT๙"/>
                <w:cs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มีโครงการที่ตั้งไว้ในแผนพัฒนาเป็นจำนวนมาก</w:t>
            </w:r>
          </w:p>
        </w:tc>
        <w:tc>
          <w:tcPr>
            <w:tcW w:w="4217" w:type="dxa"/>
            <w:shd w:val="clear" w:color="auto" w:fill="auto"/>
          </w:tcPr>
          <w:p w:rsidR="00243BC0" w:rsidRPr="00FB4E34" w:rsidRDefault="00243BC0" w:rsidP="00243BC0">
            <w:pPr>
              <w:rPr>
                <w:rFonts w:ascii="TH SarabunIT๙" w:hAnsi="TH SarabunIT๙" w:cs="TH SarabunIT๙"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จัดให้มีการอบรมให้ความรู้การจัดทำแผนทุกปีและให้มีการบรรจุโครงการให้สอดคล้องกับสถานะการคลังของท้องถิ่น</w:t>
            </w:r>
          </w:p>
        </w:tc>
      </w:tr>
      <w:tr w:rsidR="00243BC0" w:rsidRPr="00FB4E34" w:rsidTr="00243BC0">
        <w:tc>
          <w:tcPr>
            <w:tcW w:w="1242" w:type="dxa"/>
            <w:shd w:val="clear" w:color="auto" w:fill="auto"/>
          </w:tcPr>
          <w:p w:rsidR="00243BC0" w:rsidRPr="00FB4E34" w:rsidRDefault="00243BC0" w:rsidP="00243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243BC0" w:rsidRPr="00FB4E34" w:rsidRDefault="00243BC0" w:rsidP="00243BC0">
            <w:pPr>
              <w:rPr>
                <w:rFonts w:ascii="TH SarabunIT๙" w:hAnsi="TH SarabunIT๙" w:cs="TH SarabunIT๙"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การดำเนินงานไม่เป็นไปตามแผนที่กำหนดไว้ บางครั้ง</w:t>
            </w:r>
          </w:p>
          <w:p w:rsidR="00243BC0" w:rsidRPr="00FB4E34" w:rsidRDefault="00243BC0" w:rsidP="00243BC0">
            <w:pPr>
              <w:rPr>
                <w:rFonts w:ascii="TH SarabunIT๙" w:hAnsi="TH SarabunIT๙" w:cs="TH SarabunIT๙"/>
                <w:cs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อาจไม่ครบตามแผน หรืออาจมีความล่าช้าไม่เป็นตามแผนที่ตั้งไว้</w:t>
            </w:r>
          </w:p>
        </w:tc>
        <w:tc>
          <w:tcPr>
            <w:tcW w:w="4217" w:type="dxa"/>
            <w:shd w:val="clear" w:color="auto" w:fill="auto"/>
          </w:tcPr>
          <w:p w:rsidR="00243BC0" w:rsidRPr="00FB4E34" w:rsidRDefault="00243BC0" w:rsidP="00243BC0">
            <w:pPr>
              <w:rPr>
                <w:rFonts w:ascii="TH SarabunIT๙" w:hAnsi="TH SarabunIT๙" w:cs="TH SarabunIT๙"/>
                <w:cs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ควรดำเนินงานตามแผนที่ได้กำหนดไว้อย่างต่อเนื่อง</w:t>
            </w:r>
          </w:p>
        </w:tc>
      </w:tr>
      <w:tr w:rsidR="00243BC0" w:rsidRPr="00FB4E34" w:rsidTr="00243BC0">
        <w:tc>
          <w:tcPr>
            <w:tcW w:w="1242" w:type="dxa"/>
            <w:shd w:val="clear" w:color="auto" w:fill="auto"/>
          </w:tcPr>
          <w:p w:rsidR="00243BC0" w:rsidRPr="00FB4E34" w:rsidRDefault="00243BC0" w:rsidP="00243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243BC0" w:rsidRPr="00FB4E34" w:rsidRDefault="00243BC0" w:rsidP="00243BC0">
            <w:pPr>
              <w:rPr>
                <w:rFonts w:ascii="TH SarabunIT๙" w:hAnsi="TH SarabunIT๙" w:cs="TH SarabunIT๙"/>
                <w:cs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บุคลากรส่วนใหญ่ขาดความรู้ความ/เข้าใจเรื่องแผน จึงไม่เห็นความสำคัญของการปฏิบัติตามแผน ซึ่งถือเป็นปัจจัยสำคัญในการบรรลุเป้าหมายตามแผนที่กำหนดไว้</w:t>
            </w:r>
          </w:p>
        </w:tc>
        <w:tc>
          <w:tcPr>
            <w:tcW w:w="4217" w:type="dxa"/>
            <w:shd w:val="clear" w:color="auto" w:fill="auto"/>
          </w:tcPr>
          <w:p w:rsidR="00243BC0" w:rsidRPr="00FB4E34" w:rsidRDefault="00243BC0" w:rsidP="00243BC0">
            <w:pPr>
              <w:rPr>
                <w:rFonts w:ascii="TH SarabunIT๙" w:hAnsi="TH SarabunIT๙" w:cs="TH SarabunIT๙"/>
                <w:cs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แผนเป็นปัจจัยสำคัญในการนำพาองค์ไปสู่เป้าหมายที่ต้องการ ผู้บริหารทุกระพับควรให้ความสำคัญและทำความเข้าใจเกี่ยวกับกลยุทธ์ตัวชี้วัดโครงการ/กิจกรรม/ผลผลิต ผลสัมฤทธิ์ปัญหา/อุปสรรคที่สะท้อนไปสู่การบรรลุเป้าหมายอย่างจริงจัง</w:t>
            </w:r>
          </w:p>
        </w:tc>
      </w:tr>
      <w:tr w:rsidR="00243BC0" w:rsidRPr="00FB4E34" w:rsidTr="00243BC0">
        <w:tc>
          <w:tcPr>
            <w:tcW w:w="1242" w:type="dxa"/>
            <w:shd w:val="clear" w:color="auto" w:fill="auto"/>
          </w:tcPr>
          <w:p w:rsidR="00243BC0" w:rsidRPr="00FB4E34" w:rsidRDefault="00243BC0" w:rsidP="00243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243BC0" w:rsidRPr="00FB4E34" w:rsidRDefault="00243BC0" w:rsidP="00243BC0">
            <w:pPr>
              <w:rPr>
                <w:rFonts w:ascii="TH SarabunIT๙" w:hAnsi="TH SarabunIT๙" w:cs="TH SarabunIT๙"/>
                <w:cs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งบประมาณที่ได้รับไม่เหมาะสมและพอเพียงกับโครงการ</w:t>
            </w:r>
          </w:p>
        </w:tc>
        <w:tc>
          <w:tcPr>
            <w:tcW w:w="4217" w:type="dxa"/>
            <w:shd w:val="clear" w:color="auto" w:fill="auto"/>
          </w:tcPr>
          <w:p w:rsidR="00243BC0" w:rsidRPr="00FB4E34" w:rsidRDefault="00243BC0" w:rsidP="00243BC0">
            <w:pPr>
              <w:rPr>
                <w:rFonts w:ascii="TH SarabunIT๙" w:hAnsi="TH SarabunIT๙" w:cs="TH SarabunIT๙"/>
                <w:cs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ใช้งบประมาณตามโครงการที่กำหนดขึ้นตามแผนปฏิบัติ</w:t>
            </w:r>
          </w:p>
        </w:tc>
      </w:tr>
      <w:tr w:rsidR="00243BC0" w:rsidRPr="00FB4E34" w:rsidTr="00243BC0">
        <w:tc>
          <w:tcPr>
            <w:tcW w:w="1242" w:type="dxa"/>
            <w:shd w:val="clear" w:color="auto" w:fill="auto"/>
          </w:tcPr>
          <w:p w:rsidR="00243BC0" w:rsidRPr="00FB4E34" w:rsidRDefault="00243BC0" w:rsidP="00243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243BC0" w:rsidRPr="00FB4E34" w:rsidRDefault="00243BC0" w:rsidP="00243BC0">
            <w:pPr>
              <w:rPr>
                <w:rFonts w:ascii="TH SarabunIT๙" w:hAnsi="TH SarabunIT๙" w:cs="TH SarabunIT๙"/>
                <w:cs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 xml:space="preserve">ระยะเวลาในการจัดทำโครงการที่กำหนดตามแผนปฏิบัติไม่สอดคล้องกับการปฏิบัติจริง เนื่องจากการเปลี่ยนแปลงต่าง ๆของทางราชการ เช่น เศรษฐกิจ สังคม รวมถึงวิกฤติการต่าง ๆ </w:t>
            </w:r>
          </w:p>
        </w:tc>
        <w:tc>
          <w:tcPr>
            <w:tcW w:w="4217" w:type="dxa"/>
            <w:shd w:val="clear" w:color="auto" w:fill="auto"/>
          </w:tcPr>
          <w:p w:rsidR="00243BC0" w:rsidRPr="00FB4E34" w:rsidRDefault="00243BC0" w:rsidP="00243BC0">
            <w:pPr>
              <w:rPr>
                <w:rFonts w:ascii="TH SarabunIT๙" w:hAnsi="TH SarabunIT๙" w:cs="TH SarabunIT๙"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-หน่วยงานเห็นความสำคัญในการจัดทำโครงการโดยคำนึงถึงตัวชี้วัดที่กำหนดเพื่อให้สอดคล้องกับการปฏิบัติงาน</w:t>
            </w:r>
          </w:p>
          <w:p w:rsidR="00243BC0" w:rsidRPr="00FB4E34" w:rsidRDefault="00243BC0" w:rsidP="00243BC0">
            <w:pPr>
              <w:rPr>
                <w:rFonts w:ascii="TH SarabunIT๙" w:hAnsi="TH SarabunIT๙" w:cs="TH SarabunIT๙"/>
                <w:cs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-หัวหน้าส่วนราชการ และบุคลากรให้ความร่วมมือในการร่วมจัดโครงการที่จัดขึ้น</w:t>
            </w:r>
          </w:p>
        </w:tc>
      </w:tr>
      <w:tr w:rsidR="00243BC0" w:rsidRPr="00FB4E34" w:rsidTr="00243BC0">
        <w:tc>
          <w:tcPr>
            <w:tcW w:w="1242" w:type="dxa"/>
            <w:shd w:val="clear" w:color="auto" w:fill="auto"/>
          </w:tcPr>
          <w:p w:rsidR="00243BC0" w:rsidRPr="00FB4E34" w:rsidRDefault="00243BC0" w:rsidP="00243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243BC0" w:rsidRPr="00FB4E34" w:rsidRDefault="00243BC0" w:rsidP="00243BC0">
            <w:pPr>
              <w:rPr>
                <w:rFonts w:ascii="TH SarabunIT๙" w:hAnsi="TH SarabunIT๙" w:cs="TH SarabunIT๙"/>
                <w:cs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การรายงานผลการดำเนินงานจากหน่วยงานอื่นที่ได้ข้อมูลล่าช้า</w:t>
            </w:r>
          </w:p>
        </w:tc>
        <w:tc>
          <w:tcPr>
            <w:tcW w:w="4217" w:type="dxa"/>
            <w:shd w:val="clear" w:color="auto" w:fill="auto"/>
          </w:tcPr>
          <w:p w:rsidR="00243BC0" w:rsidRPr="00FB4E34" w:rsidRDefault="00243BC0" w:rsidP="00243BC0">
            <w:pPr>
              <w:rPr>
                <w:rFonts w:ascii="TH SarabunIT๙" w:hAnsi="TH SarabunIT๙" w:cs="TH SarabunIT๙"/>
                <w:cs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ควรเร่งรัดหน่วยงานที่ต้องจัดส่งข้อมูลรายงานผลการดำเนินงานเมื่อดำเนินการเสร็จเรียบร้อยแล้วเพื่อให้สามารถนำข้อมูลไปสรุปผลได้</w:t>
            </w:r>
          </w:p>
        </w:tc>
      </w:tr>
      <w:tr w:rsidR="00243BC0" w:rsidRPr="00FB4E34" w:rsidTr="00243BC0">
        <w:tc>
          <w:tcPr>
            <w:tcW w:w="1242" w:type="dxa"/>
            <w:shd w:val="clear" w:color="auto" w:fill="auto"/>
          </w:tcPr>
          <w:p w:rsidR="00243BC0" w:rsidRPr="00FB4E34" w:rsidRDefault="00243BC0" w:rsidP="00243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B4E34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243BC0" w:rsidRPr="00FB4E34" w:rsidRDefault="00243BC0" w:rsidP="00243BC0">
            <w:pPr>
              <w:rPr>
                <w:rFonts w:ascii="TH SarabunIT๙" w:hAnsi="TH SarabunIT๙" w:cs="TH SarabunIT๙"/>
                <w:cs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พื้นที่ดำเนินการรับผิดชอบมีบริเวณกว้างทำให้การดำเนินงานไม่ทั่วถึง และการประสานงานขาดความไม่สะดวก ชัดเจน ถูกต้อง</w:t>
            </w:r>
          </w:p>
        </w:tc>
        <w:tc>
          <w:tcPr>
            <w:tcW w:w="4217" w:type="dxa"/>
            <w:shd w:val="clear" w:color="auto" w:fill="auto"/>
          </w:tcPr>
          <w:p w:rsidR="00243BC0" w:rsidRPr="00FB4E34" w:rsidRDefault="00243BC0" w:rsidP="00243BC0">
            <w:pPr>
              <w:rPr>
                <w:rFonts w:ascii="TH SarabunIT๙" w:hAnsi="TH SarabunIT๙" w:cs="TH SarabunIT๙"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ควรจัดทำข้อมูลระยะขอบเขตพื้นที่ให้ชัดเจน</w:t>
            </w:r>
          </w:p>
          <w:p w:rsidR="00243BC0" w:rsidRPr="00FB4E34" w:rsidRDefault="00243BC0" w:rsidP="00243BC0">
            <w:pPr>
              <w:rPr>
                <w:rFonts w:ascii="TH SarabunIT๙" w:hAnsi="TH SarabunIT๙" w:cs="TH SarabunIT๙"/>
                <w:cs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การติดต่อสื่อสารที่ไม่สะดวก รวดเร็ว และไม่ถูกต้อง</w:t>
            </w:r>
          </w:p>
        </w:tc>
      </w:tr>
      <w:tr w:rsidR="00243BC0" w:rsidRPr="00FB4E34" w:rsidTr="00243BC0">
        <w:tc>
          <w:tcPr>
            <w:tcW w:w="1242" w:type="dxa"/>
            <w:shd w:val="clear" w:color="auto" w:fill="auto"/>
          </w:tcPr>
          <w:p w:rsidR="00243BC0" w:rsidRPr="00FB4E34" w:rsidRDefault="00243BC0" w:rsidP="00243BC0">
            <w:pPr>
              <w:jc w:val="center"/>
              <w:rPr>
                <w:rFonts w:ascii="TH SarabunIT๙" w:hAnsi="TH SarabunIT๙" w:cs="TH SarabunIT๙"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243BC0" w:rsidRPr="00FB4E34" w:rsidRDefault="00243BC0" w:rsidP="00243BC0">
            <w:pPr>
              <w:rPr>
                <w:rFonts w:ascii="TH SarabunIT๙" w:hAnsi="TH SarabunIT๙" w:cs="TH SarabunIT๙"/>
                <w:cs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จำนวนประชากรกลุ่มเป้าหมายเข้าร่วมกิจกรรมน้อย</w:t>
            </w:r>
          </w:p>
        </w:tc>
        <w:tc>
          <w:tcPr>
            <w:tcW w:w="4217" w:type="dxa"/>
            <w:shd w:val="clear" w:color="auto" w:fill="auto"/>
          </w:tcPr>
          <w:p w:rsidR="00243BC0" w:rsidRPr="00FB4E34" w:rsidRDefault="00243BC0" w:rsidP="00243BC0">
            <w:pPr>
              <w:rPr>
                <w:rFonts w:ascii="TH SarabunIT๙" w:hAnsi="TH SarabunIT๙" w:cs="TH SarabunIT๙"/>
                <w:cs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ควรรณรงค์การจัดกิจกรรมในสื่อต่าง ๆ หลายช่องทาง</w:t>
            </w:r>
          </w:p>
        </w:tc>
      </w:tr>
      <w:tr w:rsidR="00243BC0" w:rsidRPr="00FB4E34" w:rsidTr="00243BC0">
        <w:tc>
          <w:tcPr>
            <w:tcW w:w="1242" w:type="dxa"/>
            <w:shd w:val="clear" w:color="auto" w:fill="auto"/>
          </w:tcPr>
          <w:p w:rsidR="00243BC0" w:rsidRPr="00FB4E34" w:rsidRDefault="00243BC0" w:rsidP="00243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243BC0" w:rsidRPr="00FB4E34" w:rsidRDefault="00243BC0" w:rsidP="00243BC0">
            <w:pPr>
              <w:rPr>
                <w:rFonts w:ascii="TH SarabunIT๙" w:hAnsi="TH SarabunIT๙" w:cs="TH SarabunIT๙"/>
                <w:cs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หน่วยตรวจสอบมักหาข้อบกพร่องเล็ก ๆ น้อย ๆ ทำให้เป็นประเด็น ผู้ปฏิบัติงานและผู้เกี่ยวข้องต้องการเอกสารชี้แจงข้อท้วงติง</w:t>
            </w:r>
          </w:p>
        </w:tc>
        <w:tc>
          <w:tcPr>
            <w:tcW w:w="4217" w:type="dxa"/>
            <w:shd w:val="clear" w:color="auto" w:fill="auto"/>
          </w:tcPr>
          <w:p w:rsidR="00243BC0" w:rsidRPr="00FB4E34" w:rsidRDefault="00243BC0" w:rsidP="00243BC0">
            <w:pPr>
              <w:rPr>
                <w:rFonts w:ascii="TH SarabunIT๙" w:hAnsi="TH SarabunIT๙" w:cs="TH SarabunIT๙"/>
                <w:cs/>
              </w:rPr>
            </w:pPr>
            <w:r w:rsidRPr="00FB4E34">
              <w:rPr>
                <w:rFonts w:ascii="TH SarabunIT๙" w:hAnsi="TH SarabunIT๙" w:cs="TH SarabunIT๙" w:hint="cs"/>
                <w:cs/>
              </w:rPr>
              <w:t>ควรจัดอบรม ประเด็นปัญหาข้อบกพร่องในการปฏิบัติงานของ อบต. จากหน่วยตรวจสอบ</w:t>
            </w:r>
          </w:p>
        </w:tc>
      </w:tr>
    </w:tbl>
    <w:p w:rsidR="00243BC0" w:rsidRDefault="00243BC0" w:rsidP="00243BC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ข้อเสนอแนะเพิ่มเติมจากคณะกรรมการ</w:t>
      </w:r>
    </w:p>
    <w:p w:rsidR="00243BC0" w:rsidRPr="00352B27" w:rsidRDefault="00243BC0" w:rsidP="00243BC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การติดตามแผนพัฒนาท้องถิ่นสี่ปี (พ.ศ.๒๕๖๑-๒๕๖๔) รอบเดือน ตุลาคม ๒๕๖๐- มีนาคม ๒๕๖๑  ซึ่งเป็นช่วงระยะแรก การดำเนินงานยังไม่สามารถดำเนินการได้เต็มที่เท่าที่ควร เนื่องจาก บางโครงการยังอยู่ในช่วงกำลังดำเนินการ คงต้องรอผลการดำเนินการในช่วงครึ่งปีหลัก รอบเดือน เมษายน 2561-กันยายน ๒๕๖๑  </w:t>
      </w:r>
    </w:p>
    <w:p w:rsidR="00243BC0" w:rsidRDefault="00243BC0" w:rsidP="00243BC0">
      <w:pPr>
        <w:jc w:val="center"/>
        <w:rPr>
          <w:rFonts w:ascii="TH SarabunIT๙" w:hAnsi="TH SarabunIT๙" w:cs="TH SarabunIT๙"/>
          <w:b/>
          <w:bCs/>
          <w:cs/>
        </w:rPr>
      </w:pPr>
    </w:p>
    <w:p w:rsidR="00243BC0" w:rsidRDefault="00243BC0" w:rsidP="00243BC0">
      <w:pPr>
        <w:jc w:val="center"/>
        <w:rPr>
          <w:rFonts w:ascii="TH SarabunIT๙" w:hAnsi="TH SarabunIT๙" w:cs="TH SarabunIT๙"/>
          <w:b/>
          <w:bCs/>
          <w:cs/>
        </w:rPr>
      </w:pPr>
    </w:p>
    <w:p w:rsidR="00243BC0" w:rsidRDefault="00243BC0" w:rsidP="00243BC0">
      <w:pPr>
        <w:jc w:val="center"/>
        <w:rPr>
          <w:rFonts w:ascii="TH SarabunIT๙" w:hAnsi="TH SarabunIT๙" w:cs="TH SarabunIT๙"/>
          <w:b/>
          <w:bCs/>
        </w:rPr>
      </w:pPr>
    </w:p>
    <w:p w:rsidR="00243BC0" w:rsidRDefault="00243BC0" w:rsidP="00243BC0">
      <w:pPr>
        <w:jc w:val="center"/>
        <w:rPr>
          <w:rFonts w:ascii="TH SarabunIT๙" w:hAnsi="TH SarabunIT๙" w:cs="TH SarabunIT๙"/>
          <w:b/>
          <w:bCs/>
        </w:rPr>
      </w:pPr>
    </w:p>
    <w:p w:rsidR="00243BC0" w:rsidRDefault="00243BC0" w:rsidP="00243BC0">
      <w:pPr>
        <w:jc w:val="center"/>
        <w:rPr>
          <w:rFonts w:ascii="TH SarabunIT๙" w:hAnsi="TH SarabunIT๙" w:cs="TH SarabunIT๙"/>
          <w:b/>
          <w:bCs/>
        </w:rPr>
      </w:pPr>
    </w:p>
    <w:p w:rsidR="00243BC0" w:rsidRDefault="00243BC0" w:rsidP="00243BC0">
      <w:pPr>
        <w:jc w:val="center"/>
        <w:rPr>
          <w:rFonts w:ascii="TH SarabunIT๙" w:hAnsi="TH SarabunIT๙" w:cs="TH SarabunIT๙"/>
          <w:b/>
          <w:bCs/>
        </w:rPr>
      </w:pPr>
    </w:p>
    <w:p w:rsidR="00243BC0" w:rsidRDefault="00243BC0" w:rsidP="00243BC0">
      <w:pPr>
        <w:jc w:val="center"/>
        <w:rPr>
          <w:rFonts w:ascii="TH SarabunIT๙" w:hAnsi="TH SarabunIT๙" w:cs="TH SarabunIT๙"/>
          <w:b/>
          <w:bCs/>
        </w:rPr>
      </w:pPr>
    </w:p>
    <w:p w:rsidR="00243BC0" w:rsidRDefault="00243BC0" w:rsidP="00243BC0">
      <w:pPr>
        <w:jc w:val="center"/>
        <w:rPr>
          <w:rFonts w:ascii="TH SarabunIT๙" w:hAnsi="TH SarabunIT๙" w:cs="TH SarabunIT๙"/>
          <w:b/>
          <w:bCs/>
        </w:rPr>
      </w:pPr>
    </w:p>
    <w:p w:rsidR="00243BC0" w:rsidRDefault="00243BC0" w:rsidP="00243BC0">
      <w:pPr>
        <w:jc w:val="center"/>
        <w:rPr>
          <w:rFonts w:ascii="TH SarabunIT๙" w:hAnsi="TH SarabunIT๙" w:cs="TH SarabunIT๙"/>
          <w:b/>
          <w:bCs/>
        </w:rPr>
      </w:pPr>
    </w:p>
    <w:p w:rsidR="00243BC0" w:rsidRDefault="00243BC0" w:rsidP="00243BC0">
      <w:pPr>
        <w:jc w:val="center"/>
        <w:rPr>
          <w:rFonts w:ascii="TH SarabunIT๙" w:hAnsi="TH SarabunIT๙" w:cs="TH SarabunIT๙"/>
          <w:b/>
          <w:bCs/>
        </w:rPr>
      </w:pPr>
    </w:p>
    <w:p w:rsidR="00243BC0" w:rsidRPr="00243BC0" w:rsidRDefault="00243BC0" w:rsidP="00243BC0">
      <w:pPr>
        <w:jc w:val="center"/>
        <w:rPr>
          <w:rFonts w:ascii="TH SarabunIT๙" w:hAnsi="TH SarabunIT๙" w:cs="TH SarabunIT๙"/>
          <w:sz w:val="32"/>
          <w:szCs w:val="32"/>
        </w:rPr>
      </w:pPr>
      <w:r w:rsidRPr="00243BC0">
        <w:rPr>
          <w:rFonts w:ascii="TH SarabunIT๙" w:hAnsi="TH SarabunIT๙" w:cs="TH SarabunIT๙"/>
          <w:sz w:val="32"/>
          <w:szCs w:val="32"/>
        </w:rPr>
        <w:lastRenderedPageBreak/>
        <w:t>43</w:t>
      </w:r>
    </w:p>
    <w:p w:rsidR="00243BC0" w:rsidRPr="0053124D" w:rsidRDefault="00243BC0" w:rsidP="00243BC0">
      <w:pPr>
        <w:jc w:val="center"/>
        <w:rPr>
          <w:rFonts w:ascii="TH SarabunIT๙" w:hAnsi="TH SarabunIT๙" w:cs="TH SarabunIT๙"/>
        </w:rPr>
      </w:pPr>
    </w:p>
    <w:p w:rsidR="00243BC0" w:rsidRPr="0053124D" w:rsidRDefault="00243BC0" w:rsidP="00243BC0">
      <w:pPr>
        <w:jc w:val="center"/>
        <w:rPr>
          <w:rFonts w:ascii="TH SarabunIT๙" w:hAnsi="TH SarabunIT๙" w:cs="TH SarabunIT๙"/>
          <w:b/>
          <w:bCs/>
        </w:rPr>
      </w:pPr>
      <w:r w:rsidRPr="0053124D">
        <w:rPr>
          <w:rFonts w:ascii="TH SarabunIT๙" w:hAnsi="TH SarabunIT๙" w:cs="TH SarabunIT๙" w:hint="cs"/>
          <w:b/>
          <w:bCs/>
          <w:cs/>
        </w:rPr>
        <w:t>ส่วนที่ 5</w:t>
      </w:r>
    </w:p>
    <w:p w:rsidR="00243BC0" w:rsidRPr="0053124D" w:rsidRDefault="00243BC0" w:rsidP="00243BC0">
      <w:pPr>
        <w:jc w:val="center"/>
        <w:rPr>
          <w:rFonts w:ascii="TH SarabunIT๙" w:hAnsi="TH SarabunIT๙" w:cs="TH SarabunIT๙"/>
          <w:b/>
          <w:bCs/>
        </w:rPr>
      </w:pPr>
      <w:r w:rsidRPr="0053124D">
        <w:rPr>
          <w:rFonts w:ascii="TH SarabunIT๙" w:hAnsi="TH SarabunIT๙" w:cs="TH SarabunIT๙" w:hint="cs"/>
          <w:b/>
          <w:bCs/>
          <w:cs/>
        </w:rPr>
        <w:t xml:space="preserve">ผลการติดตามและประเมินผลด้วยระบบ </w:t>
      </w:r>
      <w:r w:rsidRPr="0053124D">
        <w:rPr>
          <w:rFonts w:ascii="TH SarabunIT๙" w:hAnsi="TH SarabunIT๙" w:cs="TH SarabunIT๙"/>
          <w:b/>
          <w:bCs/>
        </w:rPr>
        <w:t>e-plan</w:t>
      </w:r>
    </w:p>
    <w:p w:rsidR="00243BC0" w:rsidRPr="007F65E5" w:rsidRDefault="00243BC0" w:rsidP="00243B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65E5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hyperlink r:id="rId12" w:history="1">
        <w:r w:rsidRPr="007F65E5">
          <w:rPr>
            <w:rFonts w:ascii="TH SarabunIT๙" w:eastAsia="Cordia New" w:hAnsi="TH SarabunIT๙" w:cs="TH SarabunIT๙"/>
            <w:b/>
            <w:bCs/>
            <w:sz w:val="32"/>
            <w:szCs w:val="32"/>
          </w:rPr>
          <w:t>www.dla.go.th</w:t>
        </w:r>
      </w:hyperlink>
      <w:r w:rsidRPr="007F65E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43BC0" w:rsidRPr="0053124D" w:rsidRDefault="00243BC0" w:rsidP="00243BC0">
      <w:pPr>
        <w:jc w:val="center"/>
        <w:rPr>
          <w:rFonts w:ascii="TH SarabunIT๙" w:hAnsi="TH SarabunIT๙" w:cs="TH SarabunIT๙"/>
          <w:b/>
          <w:bCs/>
        </w:rPr>
      </w:pPr>
    </w:p>
    <w:p w:rsidR="00243BC0" w:rsidRDefault="00243BC0" w:rsidP="00243BC0">
      <w:pPr>
        <w:jc w:val="center"/>
        <w:rPr>
          <w:rFonts w:ascii="TH SarabunIT๙" w:hAnsi="TH SarabunIT๙" w:cs="TH SarabunIT๙"/>
        </w:rPr>
      </w:pPr>
      <w:bookmarkStart w:id="0" w:name="_GoBack"/>
      <w:bookmarkEnd w:id="0"/>
    </w:p>
    <w:p w:rsidR="00243BC0" w:rsidRPr="007F65E5" w:rsidRDefault="00243BC0" w:rsidP="00243BC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F65E5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พ.ศ.2548 หมวด 6ข้อ 29 และระเบียบกระทรวงมหาดไทย ว่าด้วยการจัดทำแผนพัฒนาขององค์กรปกครองส่วนท้องถิ่น (ฉบับที่ ๒) พ.ศ.2559 ข้อ 13 และข้อ 14 ประกอบกับกรมส่งเสริมการปกครองส่วนท้องถิ่นในฐานะหน่วยงานที่มีอำนาจหน้าที่ส่งเสริมองค์กรปกครองส่วนท้องถิ่นในฐานะหน่วยงานที่มีอำนาจหน้าที่ส่งเสริมองค์กรปกครองส่วนท้องถิ่นให้มีการบริหารกิจการบ้านเมืองที่ดี ยึดหลักธรรมา</w:t>
      </w:r>
      <w:proofErr w:type="spellStart"/>
      <w:r w:rsidRPr="007F65E5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Pr="007F65E5">
        <w:rPr>
          <w:rFonts w:ascii="TH SarabunIT๙" w:hAnsi="TH SarabunIT๙" w:cs="TH SarabunIT๙" w:hint="cs"/>
          <w:sz w:val="32"/>
          <w:szCs w:val="32"/>
          <w:cs/>
        </w:rPr>
        <w:t>บาล และปรับระบบการทำงานให้มีประสิทธิภาพ ทันสมัย สามารถตอบสนองความต้องการประชาชน เพื่อให้การดำเนินงานมุ่งสู่เป้าหมายดังกล่าว กรมส่งเสริมการปกครองท้องถิ่นได้ริเริ่มโครงการระบบสารสนเทศการบริหารจัดการเพื่อการวางแผนและประเมินผลการใช้จ่ายงบประมาณขององค์กรปกครองส่วนท้องถิ่น (</w:t>
      </w:r>
      <w:r w:rsidRPr="007F65E5">
        <w:rPr>
          <w:rFonts w:ascii="TH SarabunIT๙" w:hAnsi="TH SarabunIT๙" w:cs="TH SarabunIT๙"/>
          <w:sz w:val="32"/>
          <w:szCs w:val="32"/>
        </w:rPr>
        <w:t>e-plan</w:t>
      </w:r>
      <w:r w:rsidRPr="007F65E5">
        <w:rPr>
          <w:rFonts w:ascii="TH SarabunIT๙" w:hAnsi="TH SarabunIT๙" w:cs="TH SarabunIT๙" w:hint="cs"/>
          <w:sz w:val="32"/>
          <w:szCs w:val="32"/>
          <w:cs/>
        </w:rPr>
        <w:t>) ซึ่งเป็นระบบปฏิบัติการคอมพิวเตอร์ภายใต้แนวคิดการนำเทคโนโลยีสารสนเทศมาประยุกต์ใช้อย่างเหมาะสม ให้องค์กรปกครองส่วนท้องถิ่นใช้เป็นข้อมูลการวางแผนและติดตามประเมินผลการบริหารงาน ทั้งนี้ได้มีการดำเนินงานมาอย่างต่อเนื่องถึงปัจจุบัน</w:t>
      </w:r>
    </w:p>
    <w:p w:rsidR="00243BC0" w:rsidRPr="007F65E5" w:rsidRDefault="00243BC0" w:rsidP="00243B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65E5">
        <w:rPr>
          <w:rFonts w:ascii="TH SarabunIT๙" w:hAnsi="TH SarabunIT๙" w:cs="TH SarabunIT๙" w:hint="cs"/>
          <w:sz w:val="32"/>
          <w:szCs w:val="32"/>
          <w:cs/>
        </w:rPr>
        <w:tab/>
      </w:r>
      <w:r w:rsidRPr="007F65E5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เพื่อให้การติดตามและประเมินผลแผนพัฒนา</w:t>
      </w:r>
      <w:r w:rsidR="00CA26FF" w:rsidRPr="007F65E5">
        <w:rPr>
          <w:rFonts w:ascii="TH SarabunIT๙" w:hAnsi="TH SarabunIT๙" w:cs="TH SarabunIT๙" w:hint="cs"/>
          <w:sz w:val="32"/>
          <w:szCs w:val="32"/>
          <w:cs/>
        </w:rPr>
        <w:t>ท้องถิ่นสี่ปี</w:t>
      </w:r>
      <w:r w:rsidRPr="007F65E5">
        <w:rPr>
          <w:rFonts w:ascii="TH SarabunIT๙" w:hAnsi="TH SarabunIT๙" w:cs="TH SarabunIT๙" w:hint="cs"/>
          <w:sz w:val="32"/>
          <w:szCs w:val="32"/>
          <w:cs/>
        </w:rPr>
        <w:t xml:space="preserve"> (พ.ศ.256</w:t>
      </w:r>
      <w:r w:rsidR="00CA26FF" w:rsidRPr="007F65E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F65E5"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CA26FF" w:rsidRPr="007F65E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F65E5"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พ.ศ.256</w:t>
      </w:r>
      <w:r w:rsidR="00CA26FF" w:rsidRPr="007F65E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F65E5"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เป็นไปด้วยความถูกต้องและบรรลุเป้าหมายตามระเบียบกระทรวงมหาดไทยดังกล่าว องค์การบริหารส่วนตำบลหินแก้วจึงได้ดำเนินการนำเข้าข้อมูลแผนพัฒนา</w:t>
      </w:r>
      <w:r w:rsidR="00CA26FF" w:rsidRPr="007F65E5">
        <w:rPr>
          <w:rFonts w:ascii="TH SarabunIT๙" w:hAnsi="TH SarabunIT๙" w:cs="TH SarabunIT๙" w:hint="cs"/>
          <w:sz w:val="32"/>
          <w:szCs w:val="32"/>
          <w:cs/>
        </w:rPr>
        <w:t>พัฒนาท้องถิ่นสี่ปี</w:t>
      </w:r>
      <w:r w:rsidRPr="007F65E5">
        <w:rPr>
          <w:rFonts w:ascii="TH SarabunIT๙" w:hAnsi="TH SarabunIT๙" w:cs="TH SarabunIT๙" w:hint="cs"/>
          <w:sz w:val="32"/>
          <w:szCs w:val="32"/>
          <w:cs/>
        </w:rPr>
        <w:t xml:space="preserve"> (พ.ศ.256</w:t>
      </w:r>
      <w:r w:rsidR="00CA26FF" w:rsidRPr="007F65E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F65E5"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CA26FF" w:rsidRPr="007F65E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F65E5"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พ.ศ.256</w:t>
      </w:r>
      <w:r w:rsidR="00CA26FF" w:rsidRPr="007F65E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F65E5">
        <w:rPr>
          <w:rFonts w:ascii="TH SarabunIT๙" w:hAnsi="TH SarabunIT๙" w:cs="TH SarabunIT๙" w:hint="cs"/>
          <w:sz w:val="32"/>
          <w:szCs w:val="32"/>
          <w:cs/>
        </w:rPr>
        <w:t xml:space="preserve"> ในระบบ</w:t>
      </w:r>
      <w:r w:rsidRPr="007F65E5">
        <w:rPr>
          <w:rFonts w:ascii="TH SarabunIT๙" w:hAnsi="TH SarabunIT๙" w:cs="TH SarabunIT๙"/>
          <w:sz w:val="32"/>
          <w:szCs w:val="32"/>
        </w:rPr>
        <w:t xml:space="preserve"> </w:t>
      </w:r>
      <w:r w:rsidRPr="007F65E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F65E5">
        <w:rPr>
          <w:rFonts w:ascii="TH SarabunIT๙" w:hAnsi="TH SarabunIT๙" w:cs="TH SarabunIT๙"/>
          <w:sz w:val="32"/>
          <w:szCs w:val="32"/>
        </w:rPr>
        <w:t>e-plan</w:t>
      </w:r>
      <w:r w:rsidRPr="007F65E5">
        <w:rPr>
          <w:rFonts w:ascii="TH SarabunIT๙" w:hAnsi="TH SarabunIT๙" w:cs="TH SarabunIT๙" w:hint="cs"/>
          <w:sz w:val="32"/>
          <w:szCs w:val="32"/>
          <w:cs/>
        </w:rPr>
        <w:t>)และนำข้อมูลในระบบ (</w:t>
      </w:r>
      <w:r w:rsidRPr="007F65E5">
        <w:rPr>
          <w:rFonts w:ascii="TH SarabunIT๙" w:hAnsi="TH SarabunIT๙" w:cs="TH SarabunIT๙"/>
          <w:sz w:val="32"/>
          <w:szCs w:val="32"/>
        </w:rPr>
        <w:t>e-plan</w:t>
      </w:r>
      <w:r w:rsidRPr="007F65E5">
        <w:rPr>
          <w:rFonts w:ascii="TH SarabunIT๙" w:hAnsi="TH SarabunIT๙" w:cs="TH SarabunIT๙" w:hint="cs"/>
          <w:sz w:val="32"/>
          <w:szCs w:val="32"/>
          <w:cs/>
        </w:rPr>
        <w:t>) ดังกล่าวมาใช้ในการติดตามและประเมินผลแผนครั้งนี้</w:t>
      </w:r>
    </w:p>
    <w:p w:rsidR="00243BC0" w:rsidRPr="007F65E5" w:rsidRDefault="00243BC0" w:rsidP="00243B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65E5">
        <w:rPr>
          <w:rFonts w:ascii="TH SarabunIT๙" w:hAnsi="TH SarabunIT๙" w:cs="TH SarabunIT๙" w:hint="cs"/>
          <w:sz w:val="32"/>
          <w:szCs w:val="32"/>
          <w:cs/>
        </w:rPr>
        <w:tab/>
      </w:r>
      <w:r w:rsidRPr="007F65E5">
        <w:rPr>
          <w:rFonts w:ascii="TH SarabunIT๙" w:hAnsi="TH SarabunIT๙" w:cs="TH SarabunIT๙" w:hint="cs"/>
          <w:sz w:val="32"/>
          <w:szCs w:val="32"/>
          <w:cs/>
        </w:rPr>
        <w:tab/>
        <w:t>ประโยชน์ที่ได้รับจากโครงการระบบ (</w:t>
      </w:r>
      <w:r w:rsidRPr="007F65E5">
        <w:rPr>
          <w:rFonts w:ascii="TH SarabunIT๙" w:hAnsi="TH SarabunIT๙" w:cs="TH SarabunIT๙"/>
          <w:sz w:val="32"/>
          <w:szCs w:val="32"/>
        </w:rPr>
        <w:t>e-plan</w:t>
      </w:r>
      <w:r w:rsidRPr="007F65E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43BC0" w:rsidRPr="007F65E5" w:rsidRDefault="00243BC0" w:rsidP="00243B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65E5">
        <w:rPr>
          <w:rFonts w:ascii="TH SarabunIT๙" w:hAnsi="TH SarabunIT๙" w:cs="TH SarabunIT๙" w:hint="cs"/>
          <w:sz w:val="32"/>
          <w:szCs w:val="32"/>
          <w:cs/>
        </w:rPr>
        <w:tab/>
      </w:r>
      <w:r w:rsidRPr="007F65E5">
        <w:rPr>
          <w:rFonts w:ascii="TH SarabunIT๙" w:hAnsi="TH SarabunIT๙" w:cs="TH SarabunIT๙" w:hint="cs"/>
          <w:sz w:val="32"/>
          <w:szCs w:val="32"/>
          <w:cs/>
        </w:rPr>
        <w:tab/>
        <w:t>1. ตอบสนองต่อระเบียบกระทรวงมหาดไทยในการประเมินขององค์กรปกครองส่วนท้องถิ่นที่ต้องรายงานต่อสภาท้องถิ่นและประชาชน</w:t>
      </w:r>
    </w:p>
    <w:p w:rsidR="00243BC0" w:rsidRPr="007F65E5" w:rsidRDefault="00243BC0" w:rsidP="00243B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65E5">
        <w:rPr>
          <w:rFonts w:ascii="TH SarabunIT๙" w:hAnsi="TH SarabunIT๙" w:cs="TH SarabunIT๙" w:hint="cs"/>
          <w:sz w:val="32"/>
          <w:szCs w:val="32"/>
          <w:cs/>
        </w:rPr>
        <w:tab/>
      </w:r>
      <w:r w:rsidRPr="007F65E5">
        <w:rPr>
          <w:rFonts w:ascii="TH SarabunIT๙" w:hAnsi="TH SarabunIT๙" w:cs="TH SarabunIT๙" w:hint="cs"/>
          <w:sz w:val="32"/>
          <w:szCs w:val="32"/>
          <w:cs/>
        </w:rPr>
        <w:tab/>
        <w:t>2. ระบบสามารถเปรียบเทียบการจัดทำข้อบัญญัติ ในการวิเคราะห์ว่าตอบสนองยุทธศาสตร์ตามแผนพัฒนาของท้องถิ่นได้ในสัดส่วนเท่าใดและเปรียบเทียบกับปีที่ผ่านมา</w:t>
      </w:r>
    </w:p>
    <w:p w:rsidR="00243BC0" w:rsidRPr="007F65E5" w:rsidRDefault="00243BC0" w:rsidP="00243B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65E5">
        <w:rPr>
          <w:rFonts w:ascii="TH SarabunIT๙" w:hAnsi="TH SarabunIT๙" w:cs="TH SarabunIT๙" w:hint="cs"/>
          <w:sz w:val="32"/>
          <w:szCs w:val="32"/>
          <w:cs/>
        </w:rPr>
        <w:tab/>
      </w:r>
      <w:r w:rsidRPr="007F65E5">
        <w:rPr>
          <w:rFonts w:ascii="TH SarabunIT๙" w:hAnsi="TH SarabunIT๙" w:cs="TH SarabunIT๙" w:hint="cs"/>
          <w:sz w:val="32"/>
          <w:szCs w:val="32"/>
          <w:cs/>
        </w:rPr>
        <w:tab/>
        <w:t>3. ระบบสามารถทราบถึงการเปลี่ยนแปลง การจัดทำข้อบัญญัติงบประมาณรายจ่ายเพิ่มเติม</w:t>
      </w:r>
    </w:p>
    <w:p w:rsidR="00243BC0" w:rsidRPr="007F65E5" w:rsidRDefault="00243BC0" w:rsidP="00243B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65E5">
        <w:rPr>
          <w:rFonts w:ascii="TH SarabunIT๙" w:hAnsi="TH SarabunIT๙" w:cs="TH SarabunIT๙" w:hint="cs"/>
          <w:sz w:val="32"/>
          <w:szCs w:val="32"/>
          <w:cs/>
        </w:rPr>
        <w:tab/>
      </w:r>
      <w:r w:rsidRPr="007F65E5">
        <w:rPr>
          <w:rFonts w:ascii="TH SarabunIT๙" w:hAnsi="TH SarabunIT๙" w:cs="TH SarabunIT๙" w:hint="cs"/>
          <w:sz w:val="32"/>
          <w:szCs w:val="32"/>
          <w:cs/>
        </w:rPr>
        <w:tab/>
        <w:t>4. ผู้บริหารสามารถติดตามงานของส่วนราชการในการใช้จ่ายงบประมาณในแต่ละท้องถิ่น</w:t>
      </w:r>
    </w:p>
    <w:p w:rsidR="00243BC0" w:rsidRPr="007F65E5" w:rsidRDefault="00243BC0" w:rsidP="00243B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65E5">
        <w:rPr>
          <w:rFonts w:ascii="TH SarabunIT๙" w:hAnsi="TH SarabunIT๙" w:cs="TH SarabunIT๙" w:hint="cs"/>
          <w:sz w:val="32"/>
          <w:szCs w:val="32"/>
          <w:cs/>
        </w:rPr>
        <w:tab/>
      </w:r>
      <w:r w:rsidRPr="007F65E5">
        <w:rPr>
          <w:rFonts w:ascii="TH SarabunIT๙" w:hAnsi="TH SarabunIT๙" w:cs="TH SarabunIT๙" w:hint="cs"/>
          <w:sz w:val="32"/>
          <w:szCs w:val="32"/>
          <w:cs/>
        </w:rPr>
        <w:tab/>
        <w:t>5. ทำให้ผู้บริหารทราบถึงความก้าวหน้าของโครงการ เช่นการเบิกจ่ายงบประมาณแต่ละโครงการมีความก้าวหน้าในการเบิกจ่ายแต่ละโครงการไปแล้วเท่าใด คงค้างการเบิกจ่ายอีกกี่งวดงาน</w:t>
      </w:r>
    </w:p>
    <w:p w:rsidR="00243BC0" w:rsidRPr="007F65E5" w:rsidRDefault="00243BC0" w:rsidP="00243BC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65E5">
        <w:rPr>
          <w:rFonts w:ascii="TH SarabunIT๙" w:hAnsi="TH SarabunIT๙" w:cs="TH SarabunIT๙" w:hint="cs"/>
          <w:sz w:val="32"/>
          <w:szCs w:val="32"/>
          <w:cs/>
        </w:rPr>
        <w:tab/>
      </w:r>
      <w:r w:rsidRPr="007F65E5">
        <w:rPr>
          <w:rFonts w:ascii="TH SarabunIT๙" w:hAnsi="TH SarabunIT๙" w:cs="TH SarabunIT๙" w:hint="cs"/>
          <w:sz w:val="32"/>
          <w:szCs w:val="32"/>
          <w:cs/>
        </w:rPr>
        <w:tab/>
        <w:t>6. ทำให้ทราบการตั้งงบประมาณหรือการวางแผนพัฒนาสนองตอบต่อยุทธศาสตร์ของจังหวัดเป็นจำนวนเท่าใดเพื่อการวางแผนตอบสนองยุทธศาสตร์จังหวัด</w:t>
      </w:r>
    </w:p>
    <w:p w:rsidR="00243BC0" w:rsidRPr="007F65E5" w:rsidRDefault="00243BC0" w:rsidP="00243BC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43BC0" w:rsidRPr="007F65E5" w:rsidRDefault="00243BC0" w:rsidP="00243B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3BC0" w:rsidRPr="007F65E5" w:rsidRDefault="00243BC0" w:rsidP="00243B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3BC0" w:rsidRPr="007F65E5" w:rsidRDefault="00243BC0" w:rsidP="00243B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90111" w:rsidRPr="007F65E5" w:rsidRDefault="00090111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0111" w:rsidRPr="007F65E5" w:rsidRDefault="00090111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0111" w:rsidRPr="007F65E5" w:rsidRDefault="00090111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90111" w:rsidRPr="007F65E5" w:rsidRDefault="00090111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244CF" w:rsidRPr="007F65E5" w:rsidRDefault="000244CF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244CF" w:rsidRPr="007F65E5" w:rsidRDefault="000244CF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244CF" w:rsidRPr="007F65E5" w:rsidRDefault="000244CF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21F5E" w:rsidRPr="007F65E5" w:rsidRDefault="00F21F5E" w:rsidP="00550CA7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F21F5E" w:rsidRPr="007F65E5" w:rsidSect="00243BC0">
      <w:pgSz w:w="11906" w:h="16838"/>
      <w:pgMar w:top="567" w:right="991" w:bottom="851" w:left="1276" w:header="99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E12" w:rsidRDefault="00500E12">
      <w:r>
        <w:separator/>
      </w:r>
    </w:p>
  </w:endnote>
  <w:endnote w:type="continuationSeparator" w:id="0">
    <w:p w:rsidR="00500E12" w:rsidRDefault="0050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E12" w:rsidRDefault="00500E12">
      <w:r>
        <w:separator/>
      </w:r>
    </w:p>
  </w:footnote>
  <w:footnote w:type="continuationSeparator" w:id="0">
    <w:p w:rsidR="00500E12" w:rsidRDefault="0050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B3C"/>
    <w:multiLevelType w:val="hybridMultilevel"/>
    <w:tmpl w:val="D1486DFE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744CAA"/>
    <w:multiLevelType w:val="multilevel"/>
    <w:tmpl w:val="9E56F4EE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5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3420" w:hanging="360"/>
      </w:pPr>
      <w:rPr>
        <w:rFonts w:ascii="Angsana New" w:eastAsia="Times New Roman" w:hAnsi="Angsana New" w:cs="Angsana New" w:hint="default"/>
      </w:r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974B5A"/>
    <w:multiLevelType w:val="hybridMultilevel"/>
    <w:tmpl w:val="F68601F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C0CCEC2">
      <w:start w:val="3"/>
      <w:numFmt w:val="decimal"/>
      <w:lvlText w:val="(%3)"/>
      <w:lvlJc w:val="left"/>
      <w:pPr>
        <w:tabs>
          <w:tab w:val="num" w:pos="2745"/>
        </w:tabs>
        <w:ind w:left="2745" w:hanging="405"/>
      </w:pPr>
      <w:rPr>
        <w:rFonts w:hint="default"/>
      </w:rPr>
    </w:lvl>
    <w:lvl w:ilvl="3" w:tplc="C8C84FBC">
      <w:start w:val="1"/>
      <w:numFmt w:val="bullet"/>
      <w:lvlText w:val="–"/>
      <w:lvlJc w:val="left"/>
      <w:pPr>
        <w:tabs>
          <w:tab w:val="num" w:pos="3675"/>
        </w:tabs>
        <w:ind w:left="3675" w:hanging="795"/>
      </w:pPr>
      <w:rPr>
        <w:rFonts w:ascii="Angsana New" w:eastAsia="Times New Roman" w:hAnsi="Angsana New" w:cs="Angsana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F43E2E"/>
    <w:multiLevelType w:val="hybridMultilevel"/>
    <w:tmpl w:val="63345A5E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8C05D32"/>
    <w:multiLevelType w:val="hybridMultilevel"/>
    <w:tmpl w:val="18B8B486"/>
    <w:lvl w:ilvl="0" w:tplc="76B8D168">
      <w:start w:val="2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48518C"/>
    <w:multiLevelType w:val="hybridMultilevel"/>
    <w:tmpl w:val="9E300338"/>
    <w:lvl w:ilvl="0" w:tplc="E7961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C27B25"/>
    <w:multiLevelType w:val="hybridMultilevel"/>
    <w:tmpl w:val="220C8CE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E8FF72">
      <w:numFmt w:val="none"/>
      <w:lvlText w:val=""/>
      <w:lvlJc w:val="left"/>
      <w:pPr>
        <w:tabs>
          <w:tab w:val="num" w:pos="360"/>
        </w:tabs>
      </w:pPr>
    </w:lvl>
    <w:lvl w:ilvl="2" w:tplc="6464AF7C">
      <w:numFmt w:val="none"/>
      <w:lvlText w:val=""/>
      <w:lvlJc w:val="left"/>
      <w:pPr>
        <w:tabs>
          <w:tab w:val="num" w:pos="360"/>
        </w:tabs>
      </w:pPr>
    </w:lvl>
    <w:lvl w:ilvl="3" w:tplc="C76ABB04">
      <w:numFmt w:val="none"/>
      <w:lvlText w:val=""/>
      <w:lvlJc w:val="left"/>
      <w:pPr>
        <w:tabs>
          <w:tab w:val="num" w:pos="360"/>
        </w:tabs>
      </w:pPr>
    </w:lvl>
    <w:lvl w:ilvl="4" w:tplc="1B6EC158">
      <w:numFmt w:val="none"/>
      <w:lvlText w:val=""/>
      <w:lvlJc w:val="left"/>
      <w:pPr>
        <w:tabs>
          <w:tab w:val="num" w:pos="360"/>
        </w:tabs>
      </w:pPr>
    </w:lvl>
    <w:lvl w:ilvl="5" w:tplc="C8D640B2">
      <w:numFmt w:val="none"/>
      <w:lvlText w:val=""/>
      <w:lvlJc w:val="left"/>
      <w:pPr>
        <w:tabs>
          <w:tab w:val="num" w:pos="360"/>
        </w:tabs>
      </w:pPr>
    </w:lvl>
    <w:lvl w:ilvl="6" w:tplc="5EAA3124">
      <w:numFmt w:val="none"/>
      <w:lvlText w:val=""/>
      <w:lvlJc w:val="left"/>
      <w:pPr>
        <w:tabs>
          <w:tab w:val="num" w:pos="360"/>
        </w:tabs>
      </w:pPr>
    </w:lvl>
    <w:lvl w:ilvl="7" w:tplc="79B20CAA">
      <w:numFmt w:val="none"/>
      <w:lvlText w:val=""/>
      <w:lvlJc w:val="left"/>
      <w:pPr>
        <w:tabs>
          <w:tab w:val="num" w:pos="360"/>
        </w:tabs>
      </w:pPr>
    </w:lvl>
    <w:lvl w:ilvl="8" w:tplc="27F68C7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F130D13"/>
    <w:multiLevelType w:val="hybridMultilevel"/>
    <w:tmpl w:val="93521D34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66F60B2"/>
    <w:multiLevelType w:val="hybridMultilevel"/>
    <w:tmpl w:val="A14C759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9E6A5E"/>
    <w:multiLevelType w:val="hybridMultilevel"/>
    <w:tmpl w:val="1A4AE9F2"/>
    <w:lvl w:ilvl="0" w:tplc="89B8C68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A5C6C6B"/>
    <w:multiLevelType w:val="hybridMultilevel"/>
    <w:tmpl w:val="2CDE94F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5D07CB"/>
    <w:multiLevelType w:val="hybridMultilevel"/>
    <w:tmpl w:val="DCBCB3CA"/>
    <w:lvl w:ilvl="0" w:tplc="13224C3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B9B5146"/>
    <w:multiLevelType w:val="hybridMultilevel"/>
    <w:tmpl w:val="A93C05CC"/>
    <w:lvl w:ilvl="0" w:tplc="BED201F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20865E6A"/>
    <w:multiLevelType w:val="hybridMultilevel"/>
    <w:tmpl w:val="B33C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81CF2"/>
    <w:multiLevelType w:val="hybridMultilevel"/>
    <w:tmpl w:val="2FA650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E4779"/>
    <w:multiLevelType w:val="multilevel"/>
    <w:tmpl w:val="3C9A4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7912E31"/>
    <w:multiLevelType w:val="hybridMultilevel"/>
    <w:tmpl w:val="7ECCBD4E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8F3301A"/>
    <w:multiLevelType w:val="hybridMultilevel"/>
    <w:tmpl w:val="0788571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4E1E5C"/>
    <w:multiLevelType w:val="hybridMultilevel"/>
    <w:tmpl w:val="7E74BD10"/>
    <w:lvl w:ilvl="0" w:tplc="C8C84FBC">
      <w:start w:val="1"/>
      <w:numFmt w:val="bullet"/>
      <w:lvlText w:val="–"/>
      <w:lvlJc w:val="left"/>
      <w:pPr>
        <w:ind w:left="1854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AEA0213"/>
    <w:multiLevelType w:val="multilevel"/>
    <w:tmpl w:val="688E79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1862930"/>
    <w:multiLevelType w:val="multilevel"/>
    <w:tmpl w:val="7D12A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27A236C"/>
    <w:multiLevelType w:val="hybridMultilevel"/>
    <w:tmpl w:val="2BCA29D4"/>
    <w:lvl w:ilvl="0" w:tplc="FDB844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38BF28F4"/>
    <w:multiLevelType w:val="hybridMultilevel"/>
    <w:tmpl w:val="FCCE10C2"/>
    <w:lvl w:ilvl="0" w:tplc="21C276FC">
      <w:start w:val="1"/>
      <w:numFmt w:val="thaiLetters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B2B1A10"/>
    <w:multiLevelType w:val="hybridMultilevel"/>
    <w:tmpl w:val="0D0CFFC6"/>
    <w:lvl w:ilvl="0" w:tplc="4260DC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3B806883"/>
    <w:multiLevelType w:val="hybridMultilevel"/>
    <w:tmpl w:val="72F46C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06BB3"/>
    <w:multiLevelType w:val="hybridMultilevel"/>
    <w:tmpl w:val="DAE88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A4B4D"/>
    <w:multiLevelType w:val="hybridMultilevel"/>
    <w:tmpl w:val="A46E9D4A"/>
    <w:lvl w:ilvl="0" w:tplc="B5840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9E10568"/>
    <w:multiLevelType w:val="hybridMultilevel"/>
    <w:tmpl w:val="523E7B58"/>
    <w:lvl w:ilvl="0" w:tplc="A9D8663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0">
    <w:nsid w:val="4B7E750D"/>
    <w:multiLevelType w:val="hybridMultilevel"/>
    <w:tmpl w:val="B33C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A5AD9"/>
    <w:multiLevelType w:val="hybridMultilevel"/>
    <w:tmpl w:val="74FA2D32"/>
    <w:lvl w:ilvl="0" w:tplc="C1789C6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22E702C"/>
    <w:multiLevelType w:val="singleLevel"/>
    <w:tmpl w:val="1A0A755E"/>
    <w:lvl w:ilvl="0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  <w:cs w:val="0"/>
        <w:lang w:bidi="th-TH"/>
      </w:rPr>
    </w:lvl>
  </w:abstractNum>
  <w:abstractNum w:abstractNumId="31" w15:restartNumberingAfterBreak="0">
    <w:nsid w:val="5498212D"/>
    <w:multiLevelType w:val="hybridMultilevel"/>
    <w:tmpl w:val="9C2A91E8"/>
    <w:lvl w:ilvl="0" w:tplc="47248D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25186E"/>
    <w:multiLevelType w:val="hybridMultilevel"/>
    <w:tmpl w:val="C05AEF64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BBB6163"/>
    <w:multiLevelType w:val="hybridMultilevel"/>
    <w:tmpl w:val="55645ADE"/>
    <w:lvl w:ilvl="0" w:tplc="CA687F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5CBD1754"/>
    <w:multiLevelType w:val="multilevel"/>
    <w:tmpl w:val="614CF4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5D677FE7"/>
    <w:multiLevelType w:val="multilevel"/>
    <w:tmpl w:val="700277A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5D9E51EB"/>
    <w:multiLevelType w:val="hybridMultilevel"/>
    <w:tmpl w:val="2BB40682"/>
    <w:lvl w:ilvl="0" w:tplc="94F02288">
      <w:start w:val="1"/>
      <w:numFmt w:val="bullet"/>
      <w:lvlText w:val="-"/>
      <w:lvlJc w:val="left"/>
      <w:pPr>
        <w:ind w:left="1069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5E0356EA"/>
    <w:multiLevelType w:val="hybridMultilevel"/>
    <w:tmpl w:val="4274B46A"/>
    <w:lvl w:ilvl="0" w:tplc="040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8" w15:restartNumberingAfterBreak="0">
    <w:nsid w:val="620B0EF9"/>
    <w:multiLevelType w:val="hybridMultilevel"/>
    <w:tmpl w:val="87ECDB9A"/>
    <w:lvl w:ilvl="0" w:tplc="BD5028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 w15:restartNumberingAfterBreak="0">
    <w:nsid w:val="650823D4"/>
    <w:multiLevelType w:val="hybridMultilevel"/>
    <w:tmpl w:val="76E832F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6CD20F4"/>
    <w:multiLevelType w:val="hybridMultilevel"/>
    <w:tmpl w:val="D9DA4306"/>
    <w:lvl w:ilvl="0" w:tplc="4D506CA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1" w15:restartNumberingAfterBreak="0">
    <w:nsid w:val="6B852BA1"/>
    <w:multiLevelType w:val="hybridMultilevel"/>
    <w:tmpl w:val="D45C4FF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6D6A3E92"/>
    <w:multiLevelType w:val="hybridMultilevel"/>
    <w:tmpl w:val="CD140AF2"/>
    <w:lvl w:ilvl="0" w:tplc="3FDAE5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 w15:restartNumberingAfterBreak="0">
    <w:nsid w:val="6EAF7CDA"/>
    <w:multiLevelType w:val="hybridMultilevel"/>
    <w:tmpl w:val="1A8E1EC2"/>
    <w:lvl w:ilvl="0" w:tplc="2E70074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4" w15:restartNumberingAfterBreak="0">
    <w:nsid w:val="7000732A"/>
    <w:multiLevelType w:val="hybridMultilevel"/>
    <w:tmpl w:val="6CEC20E8"/>
    <w:lvl w:ilvl="0" w:tplc="AE1605F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Browallia New" w:eastAsia="Times New Roman" w:hAnsi="Browallia New" w:cs="Browalli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3C2A2C"/>
    <w:multiLevelType w:val="hybridMultilevel"/>
    <w:tmpl w:val="2C16C3BE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75191B6D"/>
    <w:multiLevelType w:val="hybridMultilevel"/>
    <w:tmpl w:val="56185486"/>
    <w:lvl w:ilvl="0" w:tplc="B88A00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E0E2B32"/>
    <w:multiLevelType w:val="hybridMultilevel"/>
    <w:tmpl w:val="C4B623D4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6"/>
  </w:num>
  <w:num w:numId="2">
    <w:abstractNumId w:val="47"/>
  </w:num>
  <w:num w:numId="3">
    <w:abstractNumId w:val="41"/>
  </w:num>
  <w:num w:numId="4">
    <w:abstractNumId w:val="0"/>
  </w:num>
  <w:num w:numId="5">
    <w:abstractNumId w:val="3"/>
  </w:num>
  <w:num w:numId="6">
    <w:abstractNumId w:val="16"/>
  </w:num>
  <w:num w:numId="7">
    <w:abstractNumId w:val="45"/>
  </w:num>
  <w:num w:numId="8">
    <w:abstractNumId w:val="39"/>
  </w:num>
  <w:num w:numId="9">
    <w:abstractNumId w:val="7"/>
  </w:num>
  <w:num w:numId="10">
    <w:abstractNumId w:val="32"/>
  </w:num>
  <w:num w:numId="11">
    <w:abstractNumId w:val="18"/>
  </w:num>
  <w:num w:numId="12">
    <w:abstractNumId w:val="8"/>
  </w:num>
  <w:num w:numId="13">
    <w:abstractNumId w:val="14"/>
  </w:num>
  <w:num w:numId="14">
    <w:abstractNumId w:val="24"/>
  </w:num>
  <w:num w:numId="15">
    <w:abstractNumId w:val="1"/>
  </w:num>
  <w:num w:numId="16">
    <w:abstractNumId w:val="37"/>
  </w:num>
  <w:num w:numId="17">
    <w:abstractNumId w:val="2"/>
  </w:num>
  <w:num w:numId="18">
    <w:abstractNumId w:val="6"/>
  </w:num>
  <w:num w:numId="19">
    <w:abstractNumId w:val="10"/>
  </w:num>
  <w:num w:numId="20">
    <w:abstractNumId w:val="17"/>
  </w:num>
  <w:num w:numId="21">
    <w:abstractNumId w:val="13"/>
  </w:num>
  <w:num w:numId="22">
    <w:abstractNumId w:val="9"/>
  </w:num>
  <w:num w:numId="23">
    <w:abstractNumId w:val="28"/>
  </w:num>
  <w:num w:numId="24">
    <w:abstractNumId w:val="22"/>
  </w:num>
  <w:num w:numId="25">
    <w:abstractNumId w:val="29"/>
  </w:num>
  <w:num w:numId="26">
    <w:abstractNumId w:val="27"/>
  </w:num>
  <w:num w:numId="27">
    <w:abstractNumId w:val="12"/>
  </w:num>
  <w:num w:numId="28">
    <w:abstractNumId w:val="43"/>
  </w:num>
  <w:num w:numId="29">
    <w:abstractNumId w:val="40"/>
  </w:num>
  <w:num w:numId="30">
    <w:abstractNumId w:val="15"/>
  </w:num>
  <w:num w:numId="31">
    <w:abstractNumId w:val="21"/>
  </w:num>
  <w:num w:numId="32">
    <w:abstractNumId w:val="33"/>
  </w:num>
  <w:num w:numId="33">
    <w:abstractNumId w:val="23"/>
  </w:num>
  <w:num w:numId="34">
    <w:abstractNumId w:val="42"/>
  </w:num>
  <w:num w:numId="35">
    <w:abstractNumId w:val="38"/>
  </w:num>
  <w:num w:numId="36">
    <w:abstractNumId w:val="36"/>
  </w:num>
  <w:num w:numId="37">
    <w:abstractNumId w:val="31"/>
  </w:num>
  <w:num w:numId="38">
    <w:abstractNumId w:val="25"/>
  </w:num>
  <w:num w:numId="39">
    <w:abstractNumId w:val="5"/>
  </w:num>
  <w:num w:numId="40">
    <w:abstractNumId w:val="46"/>
  </w:num>
  <w:num w:numId="41">
    <w:abstractNumId w:val="30"/>
  </w:num>
  <w:num w:numId="42">
    <w:abstractNumId w:val="11"/>
  </w:num>
  <w:num w:numId="43">
    <w:abstractNumId w:val="20"/>
  </w:num>
  <w:num w:numId="44">
    <w:abstractNumId w:val="19"/>
  </w:num>
  <w:num w:numId="45">
    <w:abstractNumId w:val="34"/>
  </w:num>
  <w:num w:numId="46">
    <w:abstractNumId w:val="35"/>
  </w:num>
  <w:num w:numId="4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02C"/>
    <w:rsid w:val="00000177"/>
    <w:rsid w:val="0000034C"/>
    <w:rsid w:val="000027CD"/>
    <w:rsid w:val="00002A31"/>
    <w:rsid w:val="00004C34"/>
    <w:rsid w:val="0000626F"/>
    <w:rsid w:val="00007961"/>
    <w:rsid w:val="0001023A"/>
    <w:rsid w:val="00011274"/>
    <w:rsid w:val="000138C7"/>
    <w:rsid w:val="00015C4B"/>
    <w:rsid w:val="000164F6"/>
    <w:rsid w:val="000167C2"/>
    <w:rsid w:val="00016CE4"/>
    <w:rsid w:val="00017413"/>
    <w:rsid w:val="000236F7"/>
    <w:rsid w:val="000244B9"/>
    <w:rsid w:val="000244CF"/>
    <w:rsid w:val="00024920"/>
    <w:rsid w:val="000254CD"/>
    <w:rsid w:val="000277C6"/>
    <w:rsid w:val="000310ED"/>
    <w:rsid w:val="0003395A"/>
    <w:rsid w:val="0003398A"/>
    <w:rsid w:val="00034FD0"/>
    <w:rsid w:val="00035C1D"/>
    <w:rsid w:val="00037D28"/>
    <w:rsid w:val="0004169A"/>
    <w:rsid w:val="000416EA"/>
    <w:rsid w:val="0004202A"/>
    <w:rsid w:val="00043623"/>
    <w:rsid w:val="000443AC"/>
    <w:rsid w:val="000444D1"/>
    <w:rsid w:val="00045504"/>
    <w:rsid w:val="00046005"/>
    <w:rsid w:val="000465C3"/>
    <w:rsid w:val="00047789"/>
    <w:rsid w:val="00047AB1"/>
    <w:rsid w:val="000502FC"/>
    <w:rsid w:val="000515D0"/>
    <w:rsid w:val="00052314"/>
    <w:rsid w:val="00052F6F"/>
    <w:rsid w:val="00055637"/>
    <w:rsid w:val="00057CC3"/>
    <w:rsid w:val="00060700"/>
    <w:rsid w:val="00061D32"/>
    <w:rsid w:val="00065C7A"/>
    <w:rsid w:val="00066AD0"/>
    <w:rsid w:val="000672B3"/>
    <w:rsid w:val="00067DDE"/>
    <w:rsid w:val="00070CD3"/>
    <w:rsid w:val="00071186"/>
    <w:rsid w:val="000712EC"/>
    <w:rsid w:val="00071FBE"/>
    <w:rsid w:val="00072985"/>
    <w:rsid w:val="00073E9E"/>
    <w:rsid w:val="00074AA8"/>
    <w:rsid w:val="00075278"/>
    <w:rsid w:val="00075ADB"/>
    <w:rsid w:val="00080120"/>
    <w:rsid w:val="0008052D"/>
    <w:rsid w:val="00080FD3"/>
    <w:rsid w:val="000814E8"/>
    <w:rsid w:val="00083F3C"/>
    <w:rsid w:val="00084889"/>
    <w:rsid w:val="00086129"/>
    <w:rsid w:val="0008699D"/>
    <w:rsid w:val="000879A7"/>
    <w:rsid w:val="00090111"/>
    <w:rsid w:val="000915E4"/>
    <w:rsid w:val="000947B5"/>
    <w:rsid w:val="000959C7"/>
    <w:rsid w:val="00095D10"/>
    <w:rsid w:val="00095DEE"/>
    <w:rsid w:val="00095F05"/>
    <w:rsid w:val="00096167"/>
    <w:rsid w:val="000A5714"/>
    <w:rsid w:val="000A69F3"/>
    <w:rsid w:val="000B1370"/>
    <w:rsid w:val="000B1D39"/>
    <w:rsid w:val="000B256A"/>
    <w:rsid w:val="000B4650"/>
    <w:rsid w:val="000B57FE"/>
    <w:rsid w:val="000B5EE9"/>
    <w:rsid w:val="000B6262"/>
    <w:rsid w:val="000B6344"/>
    <w:rsid w:val="000C0C4A"/>
    <w:rsid w:val="000C0FF4"/>
    <w:rsid w:val="000C2790"/>
    <w:rsid w:val="000C3430"/>
    <w:rsid w:val="000C4026"/>
    <w:rsid w:val="000C4D85"/>
    <w:rsid w:val="000C5B4C"/>
    <w:rsid w:val="000C5E89"/>
    <w:rsid w:val="000D16CF"/>
    <w:rsid w:val="000D42C0"/>
    <w:rsid w:val="000D4341"/>
    <w:rsid w:val="000D45CD"/>
    <w:rsid w:val="000D5809"/>
    <w:rsid w:val="000D58E6"/>
    <w:rsid w:val="000D62B7"/>
    <w:rsid w:val="000D764B"/>
    <w:rsid w:val="000D76CF"/>
    <w:rsid w:val="000E0B8D"/>
    <w:rsid w:val="000E29EA"/>
    <w:rsid w:val="000E36B9"/>
    <w:rsid w:val="000E3E3F"/>
    <w:rsid w:val="000E4FAD"/>
    <w:rsid w:val="000E5BFF"/>
    <w:rsid w:val="000F04D4"/>
    <w:rsid w:val="000F4878"/>
    <w:rsid w:val="000F64D4"/>
    <w:rsid w:val="000F7BE3"/>
    <w:rsid w:val="001007DD"/>
    <w:rsid w:val="00101957"/>
    <w:rsid w:val="00101B8B"/>
    <w:rsid w:val="001029D2"/>
    <w:rsid w:val="00102C39"/>
    <w:rsid w:val="00103037"/>
    <w:rsid w:val="00103F8B"/>
    <w:rsid w:val="00105403"/>
    <w:rsid w:val="001070F5"/>
    <w:rsid w:val="001118FC"/>
    <w:rsid w:val="001162D6"/>
    <w:rsid w:val="001168AA"/>
    <w:rsid w:val="00116CE0"/>
    <w:rsid w:val="001248A7"/>
    <w:rsid w:val="00124D84"/>
    <w:rsid w:val="00125E3C"/>
    <w:rsid w:val="00126AC2"/>
    <w:rsid w:val="0013002D"/>
    <w:rsid w:val="00131EB4"/>
    <w:rsid w:val="0013422A"/>
    <w:rsid w:val="00134CB0"/>
    <w:rsid w:val="00135CEC"/>
    <w:rsid w:val="00143023"/>
    <w:rsid w:val="001441D8"/>
    <w:rsid w:val="001445F9"/>
    <w:rsid w:val="00146B18"/>
    <w:rsid w:val="001473D4"/>
    <w:rsid w:val="00147B04"/>
    <w:rsid w:val="00147B45"/>
    <w:rsid w:val="001527C1"/>
    <w:rsid w:val="00152954"/>
    <w:rsid w:val="00152DC1"/>
    <w:rsid w:val="0015607C"/>
    <w:rsid w:val="001563B9"/>
    <w:rsid w:val="001569F3"/>
    <w:rsid w:val="00162145"/>
    <w:rsid w:val="001649AB"/>
    <w:rsid w:val="00165E95"/>
    <w:rsid w:val="001664C6"/>
    <w:rsid w:val="001710DB"/>
    <w:rsid w:val="00171E98"/>
    <w:rsid w:val="0017357A"/>
    <w:rsid w:val="001749AC"/>
    <w:rsid w:val="00175738"/>
    <w:rsid w:val="001771FA"/>
    <w:rsid w:val="0018008C"/>
    <w:rsid w:val="00180551"/>
    <w:rsid w:val="00180BAF"/>
    <w:rsid w:val="00180D30"/>
    <w:rsid w:val="00182EFE"/>
    <w:rsid w:val="00184344"/>
    <w:rsid w:val="0018478C"/>
    <w:rsid w:val="00185C34"/>
    <w:rsid w:val="00185CFE"/>
    <w:rsid w:val="00185D9A"/>
    <w:rsid w:val="00187438"/>
    <w:rsid w:val="00190A33"/>
    <w:rsid w:val="00192F2F"/>
    <w:rsid w:val="00193712"/>
    <w:rsid w:val="00196703"/>
    <w:rsid w:val="0019683A"/>
    <w:rsid w:val="001A0DF8"/>
    <w:rsid w:val="001A21DA"/>
    <w:rsid w:val="001A25D4"/>
    <w:rsid w:val="001A346C"/>
    <w:rsid w:val="001A387E"/>
    <w:rsid w:val="001A3B83"/>
    <w:rsid w:val="001A4755"/>
    <w:rsid w:val="001B0644"/>
    <w:rsid w:val="001B18EA"/>
    <w:rsid w:val="001B2DD3"/>
    <w:rsid w:val="001B3923"/>
    <w:rsid w:val="001B396C"/>
    <w:rsid w:val="001B3F01"/>
    <w:rsid w:val="001B563B"/>
    <w:rsid w:val="001B59FB"/>
    <w:rsid w:val="001C08BA"/>
    <w:rsid w:val="001C2F86"/>
    <w:rsid w:val="001C31CC"/>
    <w:rsid w:val="001C47B2"/>
    <w:rsid w:val="001C620C"/>
    <w:rsid w:val="001C6907"/>
    <w:rsid w:val="001C79CE"/>
    <w:rsid w:val="001D3C1A"/>
    <w:rsid w:val="001D4852"/>
    <w:rsid w:val="001D5FC9"/>
    <w:rsid w:val="001D729F"/>
    <w:rsid w:val="001D79D5"/>
    <w:rsid w:val="001D7F0F"/>
    <w:rsid w:val="001D7F93"/>
    <w:rsid w:val="001E047D"/>
    <w:rsid w:val="001E0D90"/>
    <w:rsid w:val="001E14DF"/>
    <w:rsid w:val="001E18CB"/>
    <w:rsid w:val="001E4368"/>
    <w:rsid w:val="001E5657"/>
    <w:rsid w:val="001E6782"/>
    <w:rsid w:val="001F02F3"/>
    <w:rsid w:val="001F03E3"/>
    <w:rsid w:val="001F1506"/>
    <w:rsid w:val="001F2466"/>
    <w:rsid w:val="001F2964"/>
    <w:rsid w:val="001F2BFB"/>
    <w:rsid w:val="001F48FF"/>
    <w:rsid w:val="001F4B38"/>
    <w:rsid w:val="001F4C0A"/>
    <w:rsid w:val="001F57FA"/>
    <w:rsid w:val="002001E6"/>
    <w:rsid w:val="0020046A"/>
    <w:rsid w:val="0020101A"/>
    <w:rsid w:val="00202E9A"/>
    <w:rsid w:val="002043D4"/>
    <w:rsid w:val="002054CE"/>
    <w:rsid w:val="00207375"/>
    <w:rsid w:val="00207F79"/>
    <w:rsid w:val="00210C96"/>
    <w:rsid w:val="002136B5"/>
    <w:rsid w:val="00213E0F"/>
    <w:rsid w:val="00214A00"/>
    <w:rsid w:val="00214FE3"/>
    <w:rsid w:val="00221C95"/>
    <w:rsid w:val="002221D0"/>
    <w:rsid w:val="00223294"/>
    <w:rsid w:val="00225BF9"/>
    <w:rsid w:val="00226E48"/>
    <w:rsid w:val="0022737A"/>
    <w:rsid w:val="00227C4F"/>
    <w:rsid w:val="0023140F"/>
    <w:rsid w:val="002348E5"/>
    <w:rsid w:val="002358E8"/>
    <w:rsid w:val="0023732E"/>
    <w:rsid w:val="002410BB"/>
    <w:rsid w:val="0024179C"/>
    <w:rsid w:val="00241F3E"/>
    <w:rsid w:val="0024267E"/>
    <w:rsid w:val="00243BC0"/>
    <w:rsid w:val="002452D9"/>
    <w:rsid w:val="002465C4"/>
    <w:rsid w:val="00246759"/>
    <w:rsid w:val="00246856"/>
    <w:rsid w:val="002475F0"/>
    <w:rsid w:val="00250DA8"/>
    <w:rsid w:val="0025114C"/>
    <w:rsid w:val="00251A9F"/>
    <w:rsid w:val="00251BD2"/>
    <w:rsid w:val="002535CE"/>
    <w:rsid w:val="0025378D"/>
    <w:rsid w:val="00257980"/>
    <w:rsid w:val="00260A09"/>
    <w:rsid w:val="00262911"/>
    <w:rsid w:val="00263338"/>
    <w:rsid w:val="0026354A"/>
    <w:rsid w:val="00263843"/>
    <w:rsid w:val="00263ABC"/>
    <w:rsid w:val="00264A06"/>
    <w:rsid w:val="00265732"/>
    <w:rsid w:val="002666EB"/>
    <w:rsid w:val="00271000"/>
    <w:rsid w:val="002712BE"/>
    <w:rsid w:val="00271ABC"/>
    <w:rsid w:val="00273CE8"/>
    <w:rsid w:val="002756F3"/>
    <w:rsid w:val="00277763"/>
    <w:rsid w:val="002779D5"/>
    <w:rsid w:val="00277BF7"/>
    <w:rsid w:val="00282862"/>
    <w:rsid w:val="00283C0B"/>
    <w:rsid w:val="00285F42"/>
    <w:rsid w:val="002861F1"/>
    <w:rsid w:val="002879BD"/>
    <w:rsid w:val="00287AD2"/>
    <w:rsid w:val="0029377B"/>
    <w:rsid w:val="00294D11"/>
    <w:rsid w:val="00295DBB"/>
    <w:rsid w:val="00295FD9"/>
    <w:rsid w:val="002965B4"/>
    <w:rsid w:val="00297ABD"/>
    <w:rsid w:val="002A250B"/>
    <w:rsid w:val="002A3AD8"/>
    <w:rsid w:val="002A505C"/>
    <w:rsid w:val="002A5D3C"/>
    <w:rsid w:val="002A71BC"/>
    <w:rsid w:val="002B1325"/>
    <w:rsid w:val="002B2468"/>
    <w:rsid w:val="002B48A8"/>
    <w:rsid w:val="002B53CA"/>
    <w:rsid w:val="002B61B1"/>
    <w:rsid w:val="002B6701"/>
    <w:rsid w:val="002C1A2D"/>
    <w:rsid w:val="002C357F"/>
    <w:rsid w:val="002C3830"/>
    <w:rsid w:val="002C5DA0"/>
    <w:rsid w:val="002C6668"/>
    <w:rsid w:val="002C6D05"/>
    <w:rsid w:val="002C6D89"/>
    <w:rsid w:val="002C7796"/>
    <w:rsid w:val="002D0A89"/>
    <w:rsid w:val="002D173D"/>
    <w:rsid w:val="002D2736"/>
    <w:rsid w:val="002D6A6D"/>
    <w:rsid w:val="002D6E93"/>
    <w:rsid w:val="002D71FC"/>
    <w:rsid w:val="002E0205"/>
    <w:rsid w:val="002E1246"/>
    <w:rsid w:val="002E3766"/>
    <w:rsid w:val="002E4418"/>
    <w:rsid w:val="002E48CD"/>
    <w:rsid w:val="002F1950"/>
    <w:rsid w:val="002F3B8E"/>
    <w:rsid w:val="002F3D8E"/>
    <w:rsid w:val="00300C93"/>
    <w:rsid w:val="00303961"/>
    <w:rsid w:val="003048DB"/>
    <w:rsid w:val="00306666"/>
    <w:rsid w:val="00307DE5"/>
    <w:rsid w:val="00310241"/>
    <w:rsid w:val="00312548"/>
    <w:rsid w:val="00316649"/>
    <w:rsid w:val="00323AFD"/>
    <w:rsid w:val="00323E9D"/>
    <w:rsid w:val="003246B7"/>
    <w:rsid w:val="0032547D"/>
    <w:rsid w:val="0032638B"/>
    <w:rsid w:val="00326447"/>
    <w:rsid w:val="003307CB"/>
    <w:rsid w:val="00330ECE"/>
    <w:rsid w:val="003321A4"/>
    <w:rsid w:val="00332BC2"/>
    <w:rsid w:val="00334399"/>
    <w:rsid w:val="00335941"/>
    <w:rsid w:val="00336431"/>
    <w:rsid w:val="003375DB"/>
    <w:rsid w:val="00337939"/>
    <w:rsid w:val="0034398B"/>
    <w:rsid w:val="00347A4C"/>
    <w:rsid w:val="00350572"/>
    <w:rsid w:val="003530E2"/>
    <w:rsid w:val="00354377"/>
    <w:rsid w:val="00354382"/>
    <w:rsid w:val="00356132"/>
    <w:rsid w:val="00356F6F"/>
    <w:rsid w:val="00357659"/>
    <w:rsid w:val="00361291"/>
    <w:rsid w:val="0036305C"/>
    <w:rsid w:val="00363AD2"/>
    <w:rsid w:val="00363D91"/>
    <w:rsid w:val="00363E90"/>
    <w:rsid w:val="00363EB1"/>
    <w:rsid w:val="003646CA"/>
    <w:rsid w:val="00366720"/>
    <w:rsid w:val="00366F94"/>
    <w:rsid w:val="003672F8"/>
    <w:rsid w:val="0036772E"/>
    <w:rsid w:val="003677AA"/>
    <w:rsid w:val="003700D4"/>
    <w:rsid w:val="00370892"/>
    <w:rsid w:val="00372BD5"/>
    <w:rsid w:val="0037411F"/>
    <w:rsid w:val="00380182"/>
    <w:rsid w:val="00380EE3"/>
    <w:rsid w:val="00383C94"/>
    <w:rsid w:val="00386276"/>
    <w:rsid w:val="00386667"/>
    <w:rsid w:val="003911C2"/>
    <w:rsid w:val="00392376"/>
    <w:rsid w:val="00392692"/>
    <w:rsid w:val="00392FC5"/>
    <w:rsid w:val="0039594D"/>
    <w:rsid w:val="00397EA9"/>
    <w:rsid w:val="003A0D10"/>
    <w:rsid w:val="003A1ACF"/>
    <w:rsid w:val="003A2163"/>
    <w:rsid w:val="003A38DB"/>
    <w:rsid w:val="003A3B5E"/>
    <w:rsid w:val="003A4968"/>
    <w:rsid w:val="003A72CC"/>
    <w:rsid w:val="003B0444"/>
    <w:rsid w:val="003B29B0"/>
    <w:rsid w:val="003B34B7"/>
    <w:rsid w:val="003B3857"/>
    <w:rsid w:val="003B3A85"/>
    <w:rsid w:val="003B3C6D"/>
    <w:rsid w:val="003B52D7"/>
    <w:rsid w:val="003B54AE"/>
    <w:rsid w:val="003B6AD1"/>
    <w:rsid w:val="003C01F0"/>
    <w:rsid w:val="003C0D99"/>
    <w:rsid w:val="003C33B2"/>
    <w:rsid w:val="003C3F9D"/>
    <w:rsid w:val="003C4F33"/>
    <w:rsid w:val="003C7666"/>
    <w:rsid w:val="003D00EE"/>
    <w:rsid w:val="003D3DAF"/>
    <w:rsid w:val="003D4720"/>
    <w:rsid w:val="003D50EA"/>
    <w:rsid w:val="003D6056"/>
    <w:rsid w:val="003D6DCC"/>
    <w:rsid w:val="003E0F30"/>
    <w:rsid w:val="003E1293"/>
    <w:rsid w:val="003E192E"/>
    <w:rsid w:val="003E3578"/>
    <w:rsid w:val="003E7AB7"/>
    <w:rsid w:val="003F050E"/>
    <w:rsid w:val="003F3B87"/>
    <w:rsid w:val="003F7806"/>
    <w:rsid w:val="0040054F"/>
    <w:rsid w:val="00401FF6"/>
    <w:rsid w:val="004033BD"/>
    <w:rsid w:val="004046E9"/>
    <w:rsid w:val="00404DA2"/>
    <w:rsid w:val="00406B52"/>
    <w:rsid w:val="00410A0B"/>
    <w:rsid w:val="00414C89"/>
    <w:rsid w:val="004172CF"/>
    <w:rsid w:val="00420E09"/>
    <w:rsid w:val="00420FED"/>
    <w:rsid w:val="00423FF3"/>
    <w:rsid w:val="00424615"/>
    <w:rsid w:val="004307F4"/>
    <w:rsid w:val="00430EE6"/>
    <w:rsid w:val="004328F8"/>
    <w:rsid w:val="00432AF8"/>
    <w:rsid w:val="00432B1D"/>
    <w:rsid w:val="00434CA8"/>
    <w:rsid w:val="00435C36"/>
    <w:rsid w:val="00437BFC"/>
    <w:rsid w:val="00437F92"/>
    <w:rsid w:val="0044025C"/>
    <w:rsid w:val="0044252D"/>
    <w:rsid w:val="00442ADF"/>
    <w:rsid w:val="00443CD2"/>
    <w:rsid w:val="00444C1E"/>
    <w:rsid w:val="00445034"/>
    <w:rsid w:val="00446299"/>
    <w:rsid w:val="00450234"/>
    <w:rsid w:val="004511CC"/>
    <w:rsid w:val="0045235A"/>
    <w:rsid w:val="00454814"/>
    <w:rsid w:val="004559B6"/>
    <w:rsid w:val="00455F88"/>
    <w:rsid w:val="00460372"/>
    <w:rsid w:val="0046159E"/>
    <w:rsid w:val="00465EDC"/>
    <w:rsid w:val="004672D8"/>
    <w:rsid w:val="00467A0E"/>
    <w:rsid w:val="00473959"/>
    <w:rsid w:val="00475712"/>
    <w:rsid w:val="004776D3"/>
    <w:rsid w:val="00481E9A"/>
    <w:rsid w:val="0048553F"/>
    <w:rsid w:val="0048609B"/>
    <w:rsid w:val="00490122"/>
    <w:rsid w:val="0049120D"/>
    <w:rsid w:val="00491D56"/>
    <w:rsid w:val="00492A37"/>
    <w:rsid w:val="0049305F"/>
    <w:rsid w:val="004952EB"/>
    <w:rsid w:val="0049652E"/>
    <w:rsid w:val="004A082D"/>
    <w:rsid w:val="004A1473"/>
    <w:rsid w:val="004A240B"/>
    <w:rsid w:val="004A36A0"/>
    <w:rsid w:val="004A48AE"/>
    <w:rsid w:val="004A51D8"/>
    <w:rsid w:val="004A5A3A"/>
    <w:rsid w:val="004A600C"/>
    <w:rsid w:val="004B0A93"/>
    <w:rsid w:val="004B18B8"/>
    <w:rsid w:val="004B1D47"/>
    <w:rsid w:val="004B5F49"/>
    <w:rsid w:val="004B7E80"/>
    <w:rsid w:val="004C02A1"/>
    <w:rsid w:val="004C0A5E"/>
    <w:rsid w:val="004C0A63"/>
    <w:rsid w:val="004C22E7"/>
    <w:rsid w:val="004C40AC"/>
    <w:rsid w:val="004C55ED"/>
    <w:rsid w:val="004D1365"/>
    <w:rsid w:val="004D1B33"/>
    <w:rsid w:val="004D1F48"/>
    <w:rsid w:val="004D2CF8"/>
    <w:rsid w:val="004D7627"/>
    <w:rsid w:val="004D77F8"/>
    <w:rsid w:val="004E1D5C"/>
    <w:rsid w:val="004E5C62"/>
    <w:rsid w:val="004E737F"/>
    <w:rsid w:val="004F0968"/>
    <w:rsid w:val="004F0D76"/>
    <w:rsid w:val="004F188F"/>
    <w:rsid w:val="004F772C"/>
    <w:rsid w:val="004F7FED"/>
    <w:rsid w:val="005006F9"/>
    <w:rsid w:val="00500C26"/>
    <w:rsid w:val="00500E12"/>
    <w:rsid w:val="005034A2"/>
    <w:rsid w:val="0050360B"/>
    <w:rsid w:val="005043E7"/>
    <w:rsid w:val="00506A7F"/>
    <w:rsid w:val="005077FE"/>
    <w:rsid w:val="00507BA7"/>
    <w:rsid w:val="00507C2F"/>
    <w:rsid w:val="0051044A"/>
    <w:rsid w:val="00510D0D"/>
    <w:rsid w:val="005126E4"/>
    <w:rsid w:val="00513DC6"/>
    <w:rsid w:val="00513EA8"/>
    <w:rsid w:val="00517889"/>
    <w:rsid w:val="005214F4"/>
    <w:rsid w:val="005219F8"/>
    <w:rsid w:val="00522F7E"/>
    <w:rsid w:val="005240EE"/>
    <w:rsid w:val="00527D24"/>
    <w:rsid w:val="00531B94"/>
    <w:rsid w:val="00531E64"/>
    <w:rsid w:val="005331A7"/>
    <w:rsid w:val="00533E13"/>
    <w:rsid w:val="00544744"/>
    <w:rsid w:val="00545609"/>
    <w:rsid w:val="00546260"/>
    <w:rsid w:val="00550CA7"/>
    <w:rsid w:val="005579D9"/>
    <w:rsid w:val="0056325F"/>
    <w:rsid w:val="00564329"/>
    <w:rsid w:val="00566BB3"/>
    <w:rsid w:val="0056742F"/>
    <w:rsid w:val="005674A0"/>
    <w:rsid w:val="005716DF"/>
    <w:rsid w:val="00571B1C"/>
    <w:rsid w:val="00574974"/>
    <w:rsid w:val="00576336"/>
    <w:rsid w:val="00577C11"/>
    <w:rsid w:val="005803CA"/>
    <w:rsid w:val="00580A4C"/>
    <w:rsid w:val="0058209C"/>
    <w:rsid w:val="005831F8"/>
    <w:rsid w:val="0058379D"/>
    <w:rsid w:val="00586AAC"/>
    <w:rsid w:val="00586F5C"/>
    <w:rsid w:val="00591A18"/>
    <w:rsid w:val="0059283A"/>
    <w:rsid w:val="00592D99"/>
    <w:rsid w:val="00592E49"/>
    <w:rsid w:val="005932E2"/>
    <w:rsid w:val="00594E19"/>
    <w:rsid w:val="00595CBE"/>
    <w:rsid w:val="005967B1"/>
    <w:rsid w:val="0059719F"/>
    <w:rsid w:val="005A1ED3"/>
    <w:rsid w:val="005A24DF"/>
    <w:rsid w:val="005A26B5"/>
    <w:rsid w:val="005A2E28"/>
    <w:rsid w:val="005B42E0"/>
    <w:rsid w:val="005B5004"/>
    <w:rsid w:val="005B5C3F"/>
    <w:rsid w:val="005B6045"/>
    <w:rsid w:val="005B61A6"/>
    <w:rsid w:val="005C083B"/>
    <w:rsid w:val="005C0CBA"/>
    <w:rsid w:val="005C0E2C"/>
    <w:rsid w:val="005C176B"/>
    <w:rsid w:val="005C2B08"/>
    <w:rsid w:val="005C7250"/>
    <w:rsid w:val="005C76F5"/>
    <w:rsid w:val="005D1C92"/>
    <w:rsid w:val="005D2AEB"/>
    <w:rsid w:val="005D6D2C"/>
    <w:rsid w:val="005E1C9F"/>
    <w:rsid w:val="005E4BD0"/>
    <w:rsid w:val="005E6443"/>
    <w:rsid w:val="005E6A02"/>
    <w:rsid w:val="005E6D01"/>
    <w:rsid w:val="005E6D1B"/>
    <w:rsid w:val="005E735C"/>
    <w:rsid w:val="005F2473"/>
    <w:rsid w:val="005F2DA3"/>
    <w:rsid w:val="005F2E01"/>
    <w:rsid w:val="005F4C08"/>
    <w:rsid w:val="005F503D"/>
    <w:rsid w:val="005F6508"/>
    <w:rsid w:val="00601287"/>
    <w:rsid w:val="006047C2"/>
    <w:rsid w:val="00604B39"/>
    <w:rsid w:val="00606607"/>
    <w:rsid w:val="006071C0"/>
    <w:rsid w:val="006074CE"/>
    <w:rsid w:val="00607698"/>
    <w:rsid w:val="00610485"/>
    <w:rsid w:val="00610E95"/>
    <w:rsid w:val="00616CFA"/>
    <w:rsid w:val="00617F18"/>
    <w:rsid w:val="00620278"/>
    <w:rsid w:val="00622560"/>
    <w:rsid w:val="00623253"/>
    <w:rsid w:val="006252AA"/>
    <w:rsid w:val="00631D32"/>
    <w:rsid w:val="0063419F"/>
    <w:rsid w:val="006354D1"/>
    <w:rsid w:val="00635CB8"/>
    <w:rsid w:val="0064007A"/>
    <w:rsid w:val="0064083C"/>
    <w:rsid w:val="00640B81"/>
    <w:rsid w:val="006413F4"/>
    <w:rsid w:val="00641476"/>
    <w:rsid w:val="00641872"/>
    <w:rsid w:val="00643025"/>
    <w:rsid w:val="00643319"/>
    <w:rsid w:val="00644045"/>
    <w:rsid w:val="00644370"/>
    <w:rsid w:val="00644C96"/>
    <w:rsid w:val="00646FCD"/>
    <w:rsid w:val="00647E42"/>
    <w:rsid w:val="00650187"/>
    <w:rsid w:val="00651976"/>
    <w:rsid w:val="0065207F"/>
    <w:rsid w:val="00653657"/>
    <w:rsid w:val="00660012"/>
    <w:rsid w:val="006600CB"/>
    <w:rsid w:val="006601F1"/>
    <w:rsid w:val="00660270"/>
    <w:rsid w:val="00660EC9"/>
    <w:rsid w:val="006615C9"/>
    <w:rsid w:val="00662239"/>
    <w:rsid w:val="00663069"/>
    <w:rsid w:val="00666F3F"/>
    <w:rsid w:val="00667047"/>
    <w:rsid w:val="00667A09"/>
    <w:rsid w:val="00667D0C"/>
    <w:rsid w:val="00667D9F"/>
    <w:rsid w:val="00671CB2"/>
    <w:rsid w:val="00675C5C"/>
    <w:rsid w:val="00676FF7"/>
    <w:rsid w:val="00677381"/>
    <w:rsid w:val="00677ED4"/>
    <w:rsid w:val="00682086"/>
    <w:rsid w:val="0068431F"/>
    <w:rsid w:val="00686400"/>
    <w:rsid w:val="00691087"/>
    <w:rsid w:val="0069120E"/>
    <w:rsid w:val="00691E8D"/>
    <w:rsid w:val="006925ED"/>
    <w:rsid w:val="006962D6"/>
    <w:rsid w:val="0069721C"/>
    <w:rsid w:val="006973F6"/>
    <w:rsid w:val="006A217D"/>
    <w:rsid w:val="006A234B"/>
    <w:rsid w:val="006A2D1F"/>
    <w:rsid w:val="006A3327"/>
    <w:rsid w:val="006A35FC"/>
    <w:rsid w:val="006A5935"/>
    <w:rsid w:val="006A5C12"/>
    <w:rsid w:val="006A6920"/>
    <w:rsid w:val="006A752A"/>
    <w:rsid w:val="006A75E1"/>
    <w:rsid w:val="006A7CE9"/>
    <w:rsid w:val="006B1DBB"/>
    <w:rsid w:val="006B20E1"/>
    <w:rsid w:val="006B30FA"/>
    <w:rsid w:val="006B4AB4"/>
    <w:rsid w:val="006C1C1F"/>
    <w:rsid w:val="006C28C9"/>
    <w:rsid w:val="006C29F7"/>
    <w:rsid w:val="006C3359"/>
    <w:rsid w:val="006C63F1"/>
    <w:rsid w:val="006D2192"/>
    <w:rsid w:val="006D257D"/>
    <w:rsid w:val="006D270B"/>
    <w:rsid w:val="006D2E63"/>
    <w:rsid w:val="006D350D"/>
    <w:rsid w:val="006D54C9"/>
    <w:rsid w:val="006D6004"/>
    <w:rsid w:val="006D67A3"/>
    <w:rsid w:val="006E0400"/>
    <w:rsid w:val="006E401D"/>
    <w:rsid w:val="006E4DA3"/>
    <w:rsid w:val="006E79D6"/>
    <w:rsid w:val="006E7D39"/>
    <w:rsid w:val="006F03E2"/>
    <w:rsid w:val="006F08B9"/>
    <w:rsid w:val="006F1AB6"/>
    <w:rsid w:val="006F21C1"/>
    <w:rsid w:val="006F33BB"/>
    <w:rsid w:val="006F4353"/>
    <w:rsid w:val="006F4903"/>
    <w:rsid w:val="006F4C20"/>
    <w:rsid w:val="006F6F75"/>
    <w:rsid w:val="006F7497"/>
    <w:rsid w:val="0070055F"/>
    <w:rsid w:val="00700FF7"/>
    <w:rsid w:val="00703026"/>
    <w:rsid w:val="00704E65"/>
    <w:rsid w:val="00707276"/>
    <w:rsid w:val="00710038"/>
    <w:rsid w:val="00711324"/>
    <w:rsid w:val="00711B0F"/>
    <w:rsid w:val="007122D9"/>
    <w:rsid w:val="00712CCB"/>
    <w:rsid w:val="00725A4A"/>
    <w:rsid w:val="00730B83"/>
    <w:rsid w:val="00732B72"/>
    <w:rsid w:val="007339B5"/>
    <w:rsid w:val="00734773"/>
    <w:rsid w:val="00736F33"/>
    <w:rsid w:val="007409D9"/>
    <w:rsid w:val="0074102C"/>
    <w:rsid w:val="00741D30"/>
    <w:rsid w:val="007424DF"/>
    <w:rsid w:val="00742E7B"/>
    <w:rsid w:val="00745250"/>
    <w:rsid w:val="007464F4"/>
    <w:rsid w:val="007518D9"/>
    <w:rsid w:val="00752BE4"/>
    <w:rsid w:val="00754B6F"/>
    <w:rsid w:val="00756EC3"/>
    <w:rsid w:val="007611E5"/>
    <w:rsid w:val="007669A7"/>
    <w:rsid w:val="00766E05"/>
    <w:rsid w:val="0076718A"/>
    <w:rsid w:val="007724FB"/>
    <w:rsid w:val="00776979"/>
    <w:rsid w:val="00777048"/>
    <w:rsid w:val="00777276"/>
    <w:rsid w:val="00782526"/>
    <w:rsid w:val="00784BA9"/>
    <w:rsid w:val="007870CF"/>
    <w:rsid w:val="00790643"/>
    <w:rsid w:val="0079689C"/>
    <w:rsid w:val="00797BFA"/>
    <w:rsid w:val="00797E6B"/>
    <w:rsid w:val="007A0CBD"/>
    <w:rsid w:val="007A1052"/>
    <w:rsid w:val="007A2556"/>
    <w:rsid w:val="007A2651"/>
    <w:rsid w:val="007B0153"/>
    <w:rsid w:val="007B0686"/>
    <w:rsid w:val="007B0E46"/>
    <w:rsid w:val="007B15A2"/>
    <w:rsid w:val="007B2C2E"/>
    <w:rsid w:val="007B2F1A"/>
    <w:rsid w:val="007B2F8B"/>
    <w:rsid w:val="007B59EE"/>
    <w:rsid w:val="007B7143"/>
    <w:rsid w:val="007C0CCA"/>
    <w:rsid w:val="007C1064"/>
    <w:rsid w:val="007C131D"/>
    <w:rsid w:val="007C26E9"/>
    <w:rsid w:val="007C48CA"/>
    <w:rsid w:val="007C6231"/>
    <w:rsid w:val="007C6286"/>
    <w:rsid w:val="007C7A42"/>
    <w:rsid w:val="007D0E9D"/>
    <w:rsid w:val="007D1618"/>
    <w:rsid w:val="007D1823"/>
    <w:rsid w:val="007D28CB"/>
    <w:rsid w:val="007D38AA"/>
    <w:rsid w:val="007D5A81"/>
    <w:rsid w:val="007D5A9F"/>
    <w:rsid w:val="007E2DBD"/>
    <w:rsid w:val="007E3EF5"/>
    <w:rsid w:val="007E3FC9"/>
    <w:rsid w:val="007E5D70"/>
    <w:rsid w:val="007F65E5"/>
    <w:rsid w:val="008011FE"/>
    <w:rsid w:val="00805444"/>
    <w:rsid w:val="00807648"/>
    <w:rsid w:val="00807E83"/>
    <w:rsid w:val="0081220E"/>
    <w:rsid w:val="00812A42"/>
    <w:rsid w:val="008130FA"/>
    <w:rsid w:val="008131B7"/>
    <w:rsid w:val="008159C8"/>
    <w:rsid w:val="00816297"/>
    <w:rsid w:val="00817264"/>
    <w:rsid w:val="00820D19"/>
    <w:rsid w:val="00822502"/>
    <w:rsid w:val="00825D87"/>
    <w:rsid w:val="008263FC"/>
    <w:rsid w:val="0082784B"/>
    <w:rsid w:val="00827CAC"/>
    <w:rsid w:val="00827CE1"/>
    <w:rsid w:val="00832132"/>
    <w:rsid w:val="00832A53"/>
    <w:rsid w:val="00833F49"/>
    <w:rsid w:val="00835A6F"/>
    <w:rsid w:val="00835BF9"/>
    <w:rsid w:val="0084030E"/>
    <w:rsid w:val="00843D94"/>
    <w:rsid w:val="0084639F"/>
    <w:rsid w:val="008470E4"/>
    <w:rsid w:val="00847288"/>
    <w:rsid w:val="00853903"/>
    <w:rsid w:val="00853F98"/>
    <w:rsid w:val="00857A75"/>
    <w:rsid w:val="00857E7D"/>
    <w:rsid w:val="00860A1A"/>
    <w:rsid w:val="008621DB"/>
    <w:rsid w:val="00867856"/>
    <w:rsid w:val="00870A28"/>
    <w:rsid w:val="00871542"/>
    <w:rsid w:val="00873AF0"/>
    <w:rsid w:val="008750CE"/>
    <w:rsid w:val="00875FA8"/>
    <w:rsid w:val="008766E9"/>
    <w:rsid w:val="00881230"/>
    <w:rsid w:val="008822D8"/>
    <w:rsid w:val="0088424A"/>
    <w:rsid w:val="0088590E"/>
    <w:rsid w:val="0088595A"/>
    <w:rsid w:val="00892C6E"/>
    <w:rsid w:val="00894611"/>
    <w:rsid w:val="008946CF"/>
    <w:rsid w:val="00895426"/>
    <w:rsid w:val="00896072"/>
    <w:rsid w:val="00896F97"/>
    <w:rsid w:val="00897757"/>
    <w:rsid w:val="008A1711"/>
    <w:rsid w:val="008A1949"/>
    <w:rsid w:val="008A2AF3"/>
    <w:rsid w:val="008A305B"/>
    <w:rsid w:val="008A41BB"/>
    <w:rsid w:val="008A6CBF"/>
    <w:rsid w:val="008B1339"/>
    <w:rsid w:val="008B26A6"/>
    <w:rsid w:val="008B38AD"/>
    <w:rsid w:val="008B45A9"/>
    <w:rsid w:val="008B4E09"/>
    <w:rsid w:val="008C15C1"/>
    <w:rsid w:val="008C42FA"/>
    <w:rsid w:val="008C7822"/>
    <w:rsid w:val="008C7BC9"/>
    <w:rsid w:val="008D4429"/>
    <w:rsid w:val="008D4596"/>
    <w:rsid w:val="008D45A9"/>
    <w:rsid w:val="008D4BF3"/>
    <w:rsid w:val="008D543D"/>
    <w:rsid w:val="008E040B"/>
    <w:rsid w:val="008E0CBC"/>
    <w:rsid w:val="008E1607"/>
    <w:rsid w:val="008E2694"/>
    <w:rsid w:val="008E30D3"/>
    <w:rsid w:val="008E4C55"/>
    <w:rsid w:val="008E57A8"/>
    <w:rsid w:val="008E65B4"/>
    <w:rsid w:val="008E68DE"/>
    <w:rsid w:val="008F1006"/>
    <w:rsid w:val="008F25FC"/>
    <w:rsid w:val="008F2B30"/>
    <w:rsid w:val="008F5250"/>
    <w:rsid w:val="008F6A44"/>
    <w:rsid w:val="00900ED9"/>
    <w:rsid w:val="00901052"/>
    <w:rsid w:val="00903498"/>
    <w:rsid w:val="00903D76"/>
    <w:rsid w:val="009054B8"/>
    <w:rsid w:val="00905DC9"/>
    <w:rsid w:val="009061CF"/>
    <w:rsid w:val="009069B7"/>
    <w:rsid w:val="00906F37"/>
    <w:rsid w:val="0091284F"/>
    <w:rsid w:val="009164F0"/>
    <w:rsid w:val="009166D8"/>
    <w:rsid w:val="0091793A"/>
    <w:rsid w:val="00917BFF"/>
    <w:rsid w:val="00921D7B"/>
    <w:rsid w:val="0092234B"/>
    <w:rsid w:val="00925BD5"/>
    <w:rsid w:val="009265E3"/>
    <w:rsid w:val="00932250"/>
    <w:rsid w:val="00932857"/>
    <w:rsid w:val="00934FF6"/>
    <w:rsid w:val="00936420"/>
    <w:rsid w:val="0094009F"/>
    <w:rsid w:val="00943140"/>
    <w:rsid w:val="00944CEB"/>
    <w:rsid w:val="009460D7"/>
    <w:rsid w:val="0094696A"/>
    <w:rsid w:val="009470B5"/>
    <w:rsid w:val="00947B61"/>
    <w:rsid w:val="00950870"/>
    <w:rsid w:val="00955F28"/>
    <w:rsid w:val="0095638E"/>
    <w:rsid w:val="009575A6"/>
    <w:rsid w:val="00957AAD"/>
    <w:rsid w:val="00960BAB"/>
    <w:rsid w:val="009616AB"/>
    <w:rsid w:val="009629E2"/>
    <w:rsid w:val="00963A9B"/>
    <w:rsid w:val="00965BBD"/>
    <w:rsid w:val="00965F73"/>
    <w:rsid w:val="00967188"/>
    <w:rsid w:val="009731F8"/>
    <w:rsid w:val="00973CAB"/>
    <w:rsid w:val="00974E22"/>
    <w:rsid w:val="00974FF7"/>
    <w:rsid w:val="00975015"/>
    <w:rsid w:val="00975236"/>
    <w:rsid w:val="00977BF0"/>
    <w:rsid w:val="00981AF4"/>
    <w:rsid w:val="00985860"/>
    <w:rsid w:val="00990AAE"/>
    <w:rsid w:val="00992C48"/>
    <w:rsid w:val="00993EED"/>
    <w:rsid w:val="00994194"/>
    <w:rsid w:val="009A1263"/>
    <w:rsid w:val="009A1A24"/>
    <w:rsid w:val="009A1C00"/>
    <w:rsid w:val="009A482F"/>
    <w:rsid w:val="009A5602"/>
    <w:rsid w:val="009A5CE3"/>
    <w:rsid w:val="009A5DCB"/>
    <w:rsid w:val="009A6B96"/>
    <w:rsid w:val="009B0506"/>
    <w:rsid w:val="009B1A83"/>
    <w:rsid w:val="009B2458"/>
    <w:rsid w:val="009B286A"/>
    <w:rsid w:val="009B2B5A"/>
    <w:rsid w:val="009B42A3"/>
    <w:rsid w:val="009B5A40"/>
    <w:rsid w:val="009B5B56"/>
    <w:rsid w:val="009C457C"/>
    <w:rsid w:val="009C4E52"/>
    <w:rsid w:val="009C542C"/>
    <w:rsid w:val="009C555B"/>
    <w:rsid w:val="009C5B6B"/>
    <w:rsid w:val="009C7834"/>
    <w:rsid w:val="009D0C9E"/>
    <w:rsid w:val="009D0E1A"/>
    <w:rsid w:val="009D575C"/>
    <w:rsid w:val="009E00BB"/>
    <w:rsid w:val="009E0C35"/>
    <w:rsid w:val="009E11AF"/>
    <w:rsid w:val="009E1E44"/>
    <w:rsid w:val="009E3101"/>
    <w:rsid w:val="009E4897"/>
    <w:rsid w:val="009E5BEF"/>
    <w:rsid w:val="009E6C2C"/>
    <w:rsid w:val="009E7F75"/>
    <w:rsid w:val="009F65E1"/>
    <w:rsid w:val="009F777C"/>
    <w:rsid w:val="00A00218"/>
    <w:rsid w:val="00A004AB"/>
    <w:rsid w:val="00A02681"/>
    <w:rsid w:val="00A02878"/>
    <w:rsid w:val="00A06EC2"/>
    <w:rsid w:val="00A1056B"/>
    <w:rsid w:val="00A1175A"/>
    <w:rsid w:val="00A12BDC"/>
    <w:rsid w:val="00A149D5"/>
    <w:rsid w:val="00A1500C"/>
    <w:rsid w:val="00A161C7"/>
    <w:rsid w:val="00A175E3"/>
    <w:rsid w:val="00A218FF"/>
    <w:rsid w:val="00A21D56"/>
    <w:rsid w:val="00A22049"/>
    <w:rsid w:val="00A22317"/>
    <w:rsid w:val="00A22995"/>
    <w:rsid w:val="00A238B3"/>
    <w:rsid w:val="00A3070A"/>
    <w:rsid w:val="00A310FC"/>
    <w:rsid w:val="00A31EE3"/>
    <w:rsid w:val="00A32A91"/>
    <w:rsid w:val="00A3442C"/>
    <w:rsid w:val="00A3462B"/>
    <w:rsid w:val="00A37332"/>
    <w:rsid w:val="00A417C3"/>
    <w:rsid w:val="00A443D4"/>
    <w:rsid w:val="00A44829"/>
    <w:rsid w:val="00A448A9"/>
    <w:rsid w:val="00A45E04"/>
    <w:rsid w:val="00A461B9"/>
    <w:rsid w:val="00A46C28"/>
    <w:rsid w:val="00A470C9"/>
    <w:rsid w:val="00A475DE"/>
    <w:rsid w:val="00A47720"/>
    <w:rsid w:val="00A51073"/>
    <w:rsid w:val="00A5182E"/>
    <w:rsid w:val="00A5285F"/>
    <w:rsid w:val="00A539EC"/>
    <w:rsid w:val="00A53A8A"/>
    <w:rsid w:val="00A54628"/>
    <w:rsid w:val="00A5583D"/>
    <w:rsid w:val="00A5728E"/>
    <w:rsid w:val="00A57300"/>
    <w:rsid w:val="00A617D1"/>
    <w:rsid w:val="00A6212F"/>
    <w:rsid w:val="00A62A42"/>
    <w:rsid w:val="00A62E05"/>
    <w:rsid w:val="00A63134"/>
    <w:rsid w:val="00A631B1"/>
    <w:rsid w:val="00A636AC"/>
    <w:rsid w:val="00A660B6"/>
    <w:rsid w:val="00A679D1"/>
    <w:rsid w:val="00A735AA"/>
    <w:rsid w:val="00A73EF6"/>
    <w:rsid w:val="00A744BB"/>
    <w:rsid w:val="00A7524E"/>
    <w:rsid w:val="00A81D36"/>
    <w:rsid w:val="00A8290F"/>
    <w:rsid w:val="00A82DB5"/>
    <w:rsid w:val="00A86262"/>
    <w:rsid w:val="00A95374"/>
    <w:rsid w:val="00A9791B"/>
    <w:rsid w:val="00AA0701"/>
    <w:rsid w:val="00AA3301"/>
    <w:rsid w:val="00AA37CB"/>
    <w:rsid w:val="00AA5861"/>
    <w:rsid w:val="00AA713E"/>
    <w:rsid w:val="00AB0267"/>
    <w:rsid w:val="00AB272E"/>
    <w:rsid w:val="00AB36BD"/>
    <w:rsid w:val="00AB4CE6"/>
    <w:rsid w:val="00AB5E0A"/>
    <w:rsid w:val="00AB63B7"/>
    <w:rsid w:val="00AC05C9"/>
    <w:rsid w:val="00AC0919"/>
    <w:rsid w:val="00AC1BB2"/>
    <w:rsid w:val="00AC4204"/>
    <w:rsid w:val="00AC4474"/>
    <w:rsid w:val="00AC500A"/>
    <w:rsid w:val="00AC69D8"/>
    <w:rsid w:val="00AC7EC9"/>
    <w:rsid w:val="00AD290A"/>
    <w:rsid w:val="00AD44DC"/>
    <w:rsid w:val="00AD46B6"/>
    <w:rsid w:val="00AE182E"/>
    <w:rsid w:val="00AE2292"/>
    <w:rsid w:val="00AE3D5A"/>
    <w:rsid w:val="00AE6EF9"/>
    <w:rsid w:val="00AF003B"/>
    <w:rsid w:val="00AF0379"/>
    <w:rsid w:val="00AF0FA3"/>
    <w:rsid w:val="00AF1AF5"/>
    <w:rsid w:val="00AF37CC"/>
    <w:rsid w:val="00AF6201"/>
    <w:rsid w:val="00AF79B7"/>
    <w:rsid w:val="00AF7F1C"/>
    <w:rsid w:val="00B1006B"/>
    <w:rsid w:val="00B10FAB"/>
    <w:rsid w:val="00B13530"/>
    <w:rsid w:val="00B13B5E"/>
    <w:rsid w:val="00B168FB"/>
    <w:rsid w:val="00B17D2B"/>
    <w:rsid w:val="00B21B88"/>
    <w:rsid w:val="00B23984"/>
    <w:rsid w:val="00B24630"/>
    <w:rsid w:val="00B25358"/>
    <w:rsid w:val="00B25DF3"/>
    <w:rsid w:val="00B26042"/>
    <w:rsid w:val="00B309A9"/>
    <w:rsid w:val="00B34096"/>
    <w:rsid w:val="00B34B3F"/>
    <w:rsid w:val="00B34C6E"/>
    <w:rsid w:val="00B3599C"/>
    <w:rsid w:val="00B367AF"/>
    <w:rsid w:val="00B40A71"/>
    <w:rsid w:val="00B4119E"/>
    <w:rsid w:val="00B42060"/>
    <w:rsid w:val="00B434F3"/>
    <w:rsid w:val="00B50A8B"/>
    <w:rsid w:val="00B512F4"/>
    <w:rsid w:val="00B515D2"/>
    <w:rsid w:val="00B546FE"/>
    <w:rsid w:val="00B54B7F"/>
    <w:rsid w:val="00B633E7"/>
    <w:rsid w:val="00B6412D"/>
    <w:rsid w:val="00B6526D"/>
    <w:rsid w:val="00B67FD3"/>
    <w:rsid w:val="00B7044A"/>
    <w:rsid w:val="00B71A0D"/>
    <w:rsid w:val="00B71E71"/>
    <w:rsid w:val="00B72A5B"/>
    <w:rsid w:val="00B77160"/>
    <w:rsid w:val="00B840A6"/>
    <w:rsid w:val="00B856A3"/>
    <w:rsid w:val="00B8751C"/>
    <w:rsid w:val="00B91030"/>
    <w:rsid w:val="00B94E5A"/>
    <w:rsid w:val="00B96B5D"/>
    <w:rsid w:val="00BA2A0D"/>
    <w:rsid w:val="00BA5433"/>
    <w:rsid w:val="00BA5443"/>
    <w:rsid w:val="00BA5C2C"/>
    <w:rsid w:val="00BA6F82"/>
    <w:rsid w:val="00BB0C56"/>
    <w:rsid w:val="00BB1FFF"/>
    <w:rsid w:val="00BB238A"/>
    <w:rsid w:val="00BC0E12"/>
    <w:rsid w:val="00BC144E"/>
    <w:rsid w:val="00BC2C88"/>
    <w:rsid w:val="00BC3F91"/>
    <w:rsid w:val="00BC4631"/>
    <w:rsid w:val="00BC518A"/>
    <w:rsid w:val="00BC6792"/>
    <w:rsid w:val="00BC7ADF"/>
    <w:rsid w:val="00BC7BD5"/>
    <w:rsid w:val="00BD026C"/>
    <w:rsid w:val="00BD143F"/>
    <w:rsid w:val="00BD1A3C"/>
    <w:rsid w:val="00BD21EE"/>
    <w:rsid w:val="00BD368C"/>
    <w:rsid w:val="00BD3E10"/>
    <w:rsid w:val="00BD50C0"/>
    <w:rsid w:val="00BD51FA"/>
    <w:rsid w:val="00BD5B56"/>
    <w:rsid w:val="00BD5ED2"/>
    <w:rsid w:val="00BD6DDB"/>
    <w:rsid w:val="00BD76F8"/>
    <w:rsid w:val="00BD7C30"/>
    <w:rsid w:val="00BE1FC8"/>
    <w:rsid w:val="00BE28AE"/>
    <w:rsid w:val="00BE2B5A"/>
    <w:rsid w:val="00BE49E5"/>
    <w:rsid w:val="00BE640E"/>
    <w:rsid w:val="00BE65DE"/>
    <w:rsid w:val="00BE6D6F"/>
    <w:rsid w:val="00BE7605"/>
    <w:rsid w:val="00BF17F0"/>
    <w:rsid w:val="00BF1816"/>
    <w:rsid w:val="00BF454F"/>
    <w:rsid w:val="00BF4B00"/>
    <w:rsid w:val="00BF5594"/>
    <w:rsid w:val="00C00151"/>
    <w:rsid w:val="00C00403"/>
    <w:rsid w:val="00C01EB7"/>
    <w:rsid w:val="00C02386"/>
    <w:rsid w:val="00C02AAC"/>
    <w:rsid w:val="00C03ED4"/>
    <w:rsid w:val="00C04084"/>
    <w:rsid w:val="00C0663E"/>
    <w:rsid w:val="00C07C14"/>
    <w:rsid w:val="00C10315"/>
    <w:rsid w:val="00C11F7C"/>
    <w:rsid w:val="00C17903"/>
    <w:rsid w:val="00C20657"/>
    <w:rsid w:val="00C207B1"/>
    <w:rsid w:val="00C20F68"/>
    <w:rsid w:val="00C2259B"/>
    <w:rsid w:val="00C2340B"/>
    <w:rsid w:val="00C2485C"/>
    <w:rsid w:val="00C24906"/>
    <w:rsid w:val="00C258B3"/>
    <w:rsid w:val="00C26805"/>
    <w:rsid w:val="00C27A3E"/>
    <w:rsid w:val="00C30C91"/>
    <w:rsid w:val="00C33662"/>
    <w:rsid w:val="00C33F0C"/>
    <w:rsid w:val="00C3733E"/>
    <w:rsid w:val="00C413B3"/>
    <w:rsid w:val="00C42266"/>
    <w:rsid w:val="00C44171"/>
    <w:rsid w:val="00C44180"/>
    <w:rsid w:val="00C459D5"/>
    <w:rsid w:val="00C51E45"/>
    <w:rsid w:val="00C539DB"/>
    <w:rsid w:val="00C53C13"/>
    <w:rsid w:val="00C57F1C"/>
    <w:rsid w:val="00C60A68"/>
    <w:rsid w:val="00C63099"/>
    <w:rsid w:val="00C6464D"/>
    <w:rsid w:val="00C706F3"/>
    <w:rsid w:val="00C71168"/>
    <w:rsid w:val="00C71FB6"/>
    <w:rsid w:val="00C7485B"/>
    <w:rsid w:val="00C77750"/>
    <w:rsid w:val="00C778A4"/>
    <w:rsid w:val="00C819BA"/>
    <w:rsid w:val="00C87688"/>
    <w:rsid w:val="00C95B34"/>
    <w:rsid w:val="00C95C9A"/>
    <w:rsid w:val="00CA26FF"/>
    <w:rsid w:val="00CA397D"/>
    <w:rsid w:val="00CA3D02"/>
    <w:rsid w:val="00CA4BDA"/>
    <w:rsid w:val="00CA530F"/>
    <w:rsid w:val="00CA7FF5"/>
    <w:rsid w:val="00CB3889"/>
    <w:rsid w:val="00CB66D2"/>
    <w:rsid w:val="00CB66E5"/>
    <w:rsid w:val="00CB714B"/>
    <w:rsid w:val="00CB78C6"/>
    <w:rsid w:val="00CB78ED"/>
    <w:rsid w:val="00CC1D29"/>
    <w:rsid w:val="00CC4382"/>
    <w:rsid w:val="00CC5F9D"/>
    <w:rsid w:val="00CC6EAF"/>
    <w:rsid w:val="00CD0564"/>
    <w:rsid w:val="00CD1C59"/>
    <w:rsid w:val="00CD60A9"/>
    <w:rsid w:val="00CD65FB"/>
    <w:rsid w:val="00CD678C"/>
    <w:rsid w:val="00CD6BA6"/>
    <w:rsid w:val="00CD7234"/>
    <w:rsid w:val="00CE05D7"/>
    <w:rsid w:val="00CE1CA8"/>
    <w:rsid w:val="00CE22A5"/>
    <w:rsid w:val="00CE2AB7"/>
    <w:rsid w:val="00CE3A6E"/>
    <w:rsid w:val="00CE3BC4"/>
    <w:rsid w:val="00CE3C12"/>
    <w:rsid w:val="00CE66EA"/>
    <w:rsid w:val="00CE7322"/>
    <w:rsid w:val="00CF268C"/>
    <w:rsid w:val="00CF2B56"/>
    <w:rsid w:val="00CF2E46"/>
    <w:rsid w:val="00CF34E0"/>
    <w:rsid w:val="00CF5003"/>
    <w:rsid w:val="00CF6DDC"/>
    <w:rsid w:val="00D00626"/>
    <w:rsid w:val="00D020F7"/>
    <w:rsid w:val="00D04247"/>
    <w:rsid w:val="00D05B88"/>
    <w:rsid w:val="00D0623D"/>
    <w:rsid w:val="00D06707"/>
    <w:rsid w:val="00D0734F"/>
    <w:rsid w:val="00D10194"/>
    <w:rsid w:val="00D111BD"/>
    <w:rsid w:val="00D13A2F"/>
    <w:rsid w:val="00D16915"/>
    <w:rsid w:val="00D169B6"/>
    <w:rsid w:val="00D213A8"/>
    <w:rsid w:val="00D2454D"/>
    <w:rsid w:val="00D24F5D"/>
    <w:rsid w:val="00D357FA"/>
    <w:rsid w:val="00D35FF5"/>
    <w:rsid w:val="00D36723"/>
    <w:rsid w:val="00D4107B"/>
    <w:rsid w:val="00D416AA"/>
    <w:rsid w:val="00D42B05"/>
    <w:rsid w:val="00D45523"/>
    <w:rsid w:val="00D4568C"/>
    <w:rsid w:val="00D46BA6"/>
    <w:rsid w:val="00D472AF"/>
    <w:rsid w:val="00D50276"/>
    <w:rsid w:val="00D50CA4"/>
    <w:rsid w:val="00D50CC7"/>
    <w:rsid w:val="00D5298A"/>
    <w:rsid w:val="00D56EF0"/>
    <w:rsid w:val="00D61554"/>
    <w:rsid w:val="00D61817"/>
    <w:rsid w:val="00D61C37"/>
    <w:rsid w:val="00D621D2"/>
    <w:rsid w:val="00D64C51"/>
    <w:rsid w:val="00D67DC0"/>
    <w:rsid w:val="00D735B8"/>
    <w:rsid w:val="00D757FD"/>
    <w:rsid w:val="00D776CA"/>
    <w:rsid w:val="00D8081B"/>
    <w:rsid w:val="00D816E0"/>
    <w:rsid w:val="00D824E6"/>
    <w:rsid w:val="00D85ADE"/>
    <w:rsid w:val="00D8661E"/>
    <w:rsid w:val="00D8671A"/>
    <w:rsid w:val="00D91F6C"/>
    <w:rsid w:val="00D9271E"/>
    <w:rsid w:val="00D92CE3"/>
    <w:rsid w:val="00D954C6"/>
    <w:rsid w:val="00DA1924"/>
    <w:rsid w:val="00DA19A8"/>
    <w:rsid w:val="00DA285D"/>
    <w:rsid w:val="00DA4315"/>
    <w:rsid w:val="00DA4EEF"/>
    <w:rsid w:val="00DA7C95"/>
    <w:rsid w:val="00DB12BB"/>
    <w:rsid w:val="00DB1F62"/>
    <w:rsid w:val="00DB50D7"/>
    <w:rsid w:val="00DB66F1"/>
    <w:rsid w:val="00DB6820"/>
    <w:rsid w:val="00DC1949"/>
    <w:rsid w:val="00DC40C5"/>
    <w:rsid w:val="00DC4281"/>
    <w:rsid w:val="00DD0CBA"/>
    <w:rsid w:val="00DD223A"/>
    <w:rsid w:val="00DD29BF"/>
    <w:rsid w:val="00DD634B"/>
    <w:rsid w:val="00DE43B2"/>
    <w:rsid w:val="00DF170A"/>
    <w:rsid w:val="00DF302F"/>
    <w:rsid w:val="00DF58CB"/>
    <w:rsid w:val="00DF6C68"/>
    <w:rsid w:val="00E02F31"/>
    <w:rsid w:val="00E03C40"/>
    <w:rsid w:val="00E05796"/>
    <w:rsid w:val="00E149A3"/>
    <w:rsid w:val="00E21100"/>
    <w:rsid w:val="00E218EA"/>
    <w:rsid w:val="00E21FCC"/>
    <w:rsid w:val="00E229E9"/>
    <w:rsid w:val="00E236A6"/>
    <w:rsid w:val="00E24876"/>
    <w:rsid w:val="00E24F1C"/>
    <w:rsid w:val="00E25622"/>
    <w:rsid w:val="00E25978"/>
    <w:rsid w:val="00E26324"/>
    <w:rsid w:val="00E26A2F"/>
    <w:rsid w:val="00E26AF0"/>
    <w:rsid w:val="00E27154"/>
    <w:rsid w:val="00E33C10"/>
    <w:rsid w:val="00E35037"/>
    <w:rsid w:val="00E3644B"/>
    <w:rsid w:val="00E36757"/>
    <w:rsid w:val="00E36D3C"/>
    <w:rsid w:val="00E4092B"/>
    <w:rsid w:val="00E421AF"/>
    <w:rsid w:val="00E44635"/>
    <w:rsid w:val="00E45ED9"/>
    <w:rsid w:val="00E5235D"/>
    <w:rsid w:val="00E530E5"/>
    <w:rsid w:val="00E53276"/>
    <w:rsid w:val="00E53489"/>
    <w:rsid w:val="00E54B9F"/>
    <w:rsid w:val="00E575A9"/>
    <w:rsid w:val="00E57B04"/>
    <w:rsid w:val="00E629B1"/>
    <w:rsid w:val="00E63AD1"/>
    <w:rsid w:val="00E641C2"/>
    <w:rsid w:val="00E64B46"/>
    <w:rsid w:val="00E6600A"/>
    <w:rsid w:val="00E664D0"/>
    <w:rsid w:val="00E71E46"/>
    <w:rsid w:val="00E7203A"/>
    <w:rsid w:val="00E721FC"/>
    <w:rsid w:val="00E8108B"/>
    <w:rsid w:val="00E82B49"/>
    <w:rsid w:val="00E82E59"/>
    <w:rsid w:val="00E82EED"/>
    <w:rsid w:val="00E84A75"/>
    <w:rsid w:val="00E8515F"/>
    <w:rsid w:val="00E85A78"/>
    <w:rsid w:val="00E85D53"/>
    <w:rsid w:val="00E85D7E"/>
    <w:rsid w:val="00E8783F"/>
    <w:rsid w:val="00E928A8"/>
    <w:rsid w:val="00E93D86"/>
    <w:rsid w:val="00E959FF"/>
    <w:rsid w:val="00E96546"/>
    <w:rsid w:val="00E967AC"/>
    <w:rsid w:val="00EA2CDD"/>
    <w:rsid w:val="00EA37D8"/>
    <w:rsid w:val="00EA49C2"/>
    <w:rsid w:val="00EA5C58"/>
    <w:rsid w:val="00EB0C08"/>
    <w:rsid w:val="00EB1F64"/>
    <w:rsid w:val="00EB3757"/>
    <w:rsid w:val="00EB497C"/>
    <w:rsid w:val="00EB625C"/>
    <w:rsid w:val="00EB7642"/>
    <w:rsid w:val="00EC0026"/>
    <w:rsid w:val="00EC1105"/>
    <w:rsid w:val="00EC12A1"/>
    <w:rsid w:val="00EC16C7"/>
    <w:rsid w:val="00EC227A"/>
    <w:rsid w:val="00EC24FC"/>
    <w:rsid w:val="00EC38A3"/>
    <w:rsid w:val="00EC6337"/>
    <w:rsid w:val="00ED0B2F"/>
    <w:rsid w:val="00ED0CC2"/>
    <w:rsid w:val="00ED1B54"/>
    <w:rsid w:val="00ED3C90"/>
    <w:rsid w:val="00ED3EE9"/>
    <w:rsid w:val="00ED6B9E"/>
    <w:rsid w:val="00ED7E96"/>
    <w:rsid w:val="00EE255F"/>
    <w:rsid w:val="00EE34E3"/>
    <w:rsid w:val="00EE4A98"/>
    <w:rsid w:val="00EF0491"/>
    <w:rsid w:val="00EF1941"/>
    <w:rsid w:val="00EF19D2"/>
    <w:rsid w:val="00EF631D"/>
    <w:rsid w:val="00EF6346"/>
    <w:rsid w:val="00F01A8D"/>
    <w:rsid w:val="00F04C4C"/>
    <w:rsid w:val="00F10E20"/>
    <w:rsid w:val="00F123DC"/>
    <w:rsid w:val="00F14925"/>
    <w:rsid w:val="00F14F95"/>
    <w:rsid w:val="00F2015E"/>
    <w:rsid w:val="00F20EA2"/>
    <w:rsid w:val="00F21515"/>
    <w:rsid w:val="00F21F5E"/>
    <w:rsid w:val="00F22253"/>
    <w:rsid w:val="00F26018"/>
    <w:rsid w:val="00F26364"/>
    <w:rsid w:val="00F26D27"/>
    <w:rsid w:val="00F30496"/>
    <w:rsid w:val="00F3392C"/>
    <w:rsid w:val="00F341AF"/>
    <w:rsid w:val="00F3576A"/>
    <w:rsid w:val="00F35C5D"/>
    <w:rsid w:val="00F47A73"/>
    <w:rsid w:val="00F525A0"/>
    <w:rsid w:val="00F5291A"/>
    <w:rsid w:val="00F54588"/>
    <w:rsid w:val="00F54DE0"/>
    <w:rsid w:val="00F56D77"/>
    <w:rsid w:val="00F6053C"/>
    <w:rsid w:val="00F629F0"/>
    <w:rsid w:val="00F632CC"/>
    <w:rsid w:val="00F63A88"/>
    <w:rsid w:val="00F64140"/>
    <w:rsid w:val="00F64CDF"/>
    <w:rsid w:val="00F6540B"/>
    <w:rsid w:val="00F6681E"/>
    <w:rsid w:val="00F7198C"/>
    <w:rsid w:val="00F76617"/>
    <w:rsid w:val="00F77BEE"/>
    <w:rsid w:val="00F77C6B"/>
    <w:rsid w:val="00F77CA1"/>
    <w:rsid w:val="00F82E0B"/>
    <w:rsid w:val="00F832B9"/>
    <w:rsid w:val="00F83B41"/>
    <w:rsid w:val="00F86D6A"/>
    <w:rsid w:val="00F87D54"/>
    <w:rsid w:val="00F90523"/>
    <w:rsid w:val="00F91148"/>
    <w:rsid w:val="00F91421"/>
    <w:rsid w:val="00F91FEA"/>
    <w:rsid w:val="00F94F29"/>
    <w:rsid w:val="00F95CBA"/>
    <w:rsid w:val="00F965E3"/>
    <w:rsid w:val="00F96A3D"/>
    <w:rsid w:val="00F96C8F"/>
    <w:rsid w:val="00F96D3F"/>
    <w:rsid w:val="00F9794C"/>
    <w:rsid w:val="00FA0266"/>
    <w:rsid w:val="00FA0501"/>
    <w:rsid w:val="00FA4A31"/>
    <w:rsid w:val="00FA70DA"/>
    <w:rsid w:val="00FA79B9"/>
    <w:rsid w:val="00FA7D6F"/>
    <w:rsid w:val="00FA7F53"/>
    <w:rsid w:val="00FB0418"/>
    <w:rsid w:val="00FB0E52"/>
    <w:rsid w:val="00FB0FA9"/>
    <w:rsid w:val="00FB39E3"/>
    <w:rsid w:val="00FB3CF0"/>
    <w:rsid w:val="00FB68F1"/>
    <w:rsid w:val="00FB7A8F"/>
    <w:rsid w:val="00FC04D0"/>
    <w:rsid w:val="00FC063B"/>
    <w:rsid w:val="00FC0D80"/>
    <w:rsid w:val="00FC1F0E"/>
    <w:rsid w:val="00FC429D"/>
    <w:rsid w:val="00FC4D21"/>
    <w:rsid w:val="00FD1D29"/>
    <w:rsid w:val="00FD372B"/>
    <w:rsid w:val="00FD4DBB"/>
    <w:rsid w:val="00FD5362"/>
    <w:rsid w:val="00FD53F9"/>
    <w:rsid w:val="00FE1733"/>
    <w:rsid w:val="00FE1A74"/>
    <w:rsid w:val="00FE22E4"/>
    <w:rsid w:val="00FE2E88"/>
    <w:rsid w:val="00FE3B33"/>
    <w:rsid w:val="00FE4860"/>
    <w:rsid w:val="00FE4C44"/>
    <w:rsid w:val="00FE7126"/>
    <w:rsid w:val="00FE7901"/>
    <w:rsid w:val="00FF0C92"/>
    <w:rsid w:val="00FF161D"/>
    <w:rsid w:val="00FF28B2"/>
    <w:rsid w:val="00FF2BF1"/>
    <w:rsid w:val="00FF3AED"/>
    <w:rsid w:val="00FF7607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39207CC"/>
  <w15:docId w15:val="{732C7DF5-3316-409C-8A8D-BD5ABD62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3AD2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D757FD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9D575C"/>
    <w:pPr>
      <w:keepNext/>
      <w:jc w:val="right"/>
      <w:outlineLvl w:val="1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9D575C"/>
    <w:pPr>
      <w:keepNext/>
      <w:ind w:left="5040" w:firstLine="720"/>
      <w:outlineLvl w:val="2"/>
    </w:pPr>
    <w:rPr>
      <w:rFonts w:ascii="Angsana New" w:eastAsia="Cordia New" w:hAnsi="Angsan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9D575C"/>
    <w:pPr>
      <w:keepNext/>
      <w:ind w:left="6480"/>
      <w:outlineLvl w:val="3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9D575C"/>
    <w:pPr>
      <w:keepNext/>
      <w:ind w:left="5040" w:firstLine="720"/>
      <w:jc w:val="center"/>
      <w:outlineLvl w:val="4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9D575C"/>
    <w:pPr>
      <w:keepNext/>
      <w:ind w:left="3600" w:firstLine="720"/>
      <w:jc w:val="thaiDistribute"/>
      <w:outlineLvl w:val="5"/>
    </w:pPr>
    <w:rPr>
      <w:rFonts w:ascii="Cordia New" w:eastAsia="Cordia New" w:hAnsi="Cordia New"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9D575C"/>
    <w:pPr>
      <w:keepNext/>
      <w:outlineLvl w:val="6"/>
    </w:pPr>
    <w:rPr>
      <w:rFonts w:ascii="Cordia New" w:eastAsia="Cordia New" w:hAnsi="Cordia New"/>
      <w:b/>
      <w:bCs/>
      <w:sz w:val="36"/>
      <w:szCs w:val="36"/>
      <w:lang w:eastAsia="zh-CN"/>
    </w:rPr>
  </w:style>
  <w:style w:type="paragraph" w:styleId="8">
    <w:name w:val="heading 8"/>
    <w:basedOn w:val="a"/>
    <w:next w:val="a"/>
    <w:link w:val="80"/>
    <w:qFormat/>
    <w:rsid w:val="009D575C"/>
    <w:pPr>
      <w:keepNext/>
      <w:jc w:val="center"/>
      <w:outlineLvl w:val="7"/>
    </w:pPr>
    <w:rPr>
      <w:rFonts w:ascii="AngsanaUPC" w:eastAsia="Cordia New" w:hAnsi="AngsanaUPC"/>
      <w:sz w:val="32"/>
      <w:szCs w:val="32"/>
      <w:lang w:eastAsia="zh-CN"/>
    </w:rPr>
  </w:style>
  <w:style w:type="paragraph" w:styleId="9">
    <w:name w:val="heading 9"/>
    <w:basedOn w:val="a"/>
    <w:next w:val="a"/>
    <w:link w:val="90"/>
    <w:qFormat/>
    <w:rsid w:val="009D575C"/>
    <w:pPr>
      <w:keepNext/>
      <w:outlineLvl w:val="8"/>
    </w:pPr>
    <w:rPr>
      <w:rFonts w:ascii="Cordia New" w:eastAsia="Cordia New" w:hAnsi="Cordi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6A5C12"/>
    <w:rPr>
      <w:rFonts w:ascii="Arial" w:hAnsi="Arial"/>
      <w:b/>
      <w:bCs/>
      <w:kern w:val="32"/>
      <w:sz w:val="32"/>
      <w:szCs w:val="40"/>
    </w:rPr>
  </w:style>
  <w:style w:type="character" w:customStyle="1" w:styleId="20">
    <w:name w:val="หัวเรื่อง 2 อักขระ"/>
    <w:link w:val="2"/>
    <w:rsid w:val="009D575C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link w:val="3"/>
    <w:rsid w:val="009D575C"/>
    <w:rPr>
      <w:rFonts w:ascii="Angsana New" w:eastAsia="Cordia New" w:hAnsi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link w:val="4"/>
    <w:rsid w:val="009D575C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link w:val="5"/>
    <w:rsid w:val="009D575C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link w:val="6"/>
    <w:rsid w:val="009D575C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link w:val="7"/>
    <w:rsid w:val="009D575C"/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80">
    <w:name w:val="หัวเรื่อง 8 อักขระ"/>
    <w:link w:val="8"/>
    <w:rsid w:val="009D575C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90">
    <w:name w:val="หัวเรื่อง 9 อักขระ"/>
    <w:link w:val="9"/>
    <w:rsid w:val="009D575C"/>
    <w:rPr>
      <w:rFonts w:ascii="Cordia New" w:eastAsia="Cordia New" w:hAnsi="Cordia New" w:cs="Cordia New"/>
      <w:b/>
      <w:bCs/>
      <w:sz w:val="32"/>
      <w:szCs w:val="32"/>
      <w:lang w:eastAsia="zh-CN"/>
    </w:rPr>
  </w:style>
  <w:style w:type="table" w:styleId="a3">
    <w:name w:val="Table Grid"/>
    <w:basedOn w:val="a1"/>
    <w:rsid w:val="000E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D61C37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link w:val="a4"/>
    <w:rsid w:val="009D575C"/>
    <w:rPr>
      <w:sz w:val="24"/>
      <w:szCs w:val="28"/>
    </w:rPr>
  </w:style>
  <w:style w:type="character" w:styleId="a6">
    <w:name w:val="page number"/>
    <w:basedOn w:val="a0"/>
    <w:rsid w:val="00D61C37"/>
  </w:style>
  <w:style w:type="paragraph" w:styleId="a7">
    <w:name w:val="header"/>
    <w:basedOn w:val="a"/>
    <w:link w:val="a8"/>
    <w:rsid w:val="00D61C37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link w:val="a7"/>
    <w:rsid w:val="00F77C6B"/>
    <w:rPr>
      <w:sz w:val="24"/>
      <w:szCs w:val="28"/>
    </w:rPr>
  </w:style>
  <w:style w:type="paragraph" w:customStyle="1" w:styleId="sss">
    <w:name w:val="sss"/>
    <w:basedOn w:val="a"/>
    <w:rsid w:val="00F95CBA"/>
    <w:pPr>
      <w:jc w:val="center"/>
    </w:pPr>
    <w:rPr>
      <w:b/>
      <w:bCs/>
      <w:sz w:val="40"/>
      <w:szCs w:val="40"/>
    </w:rPr>
  </w:style>
  <w:style w:type="character" w:styleId="a9">
    <w:name w:val="Hyperlink"/>
    <w:uiPriority w:val="99"/>
    <w:rsid w:val="0059719F"/>
    <w:rPr>
      <w:color w:val="0000FF"/>
      <w:u w:val="single"/>
    </w:rPr>
  </w:style>
  <w:style w:type="character" w:styleId="aa">
    <w:name w:val="FollowedHyperlink"/>
    <w:uiPriority w:val="99"/>
    <w:rsid w:val="00D757FD"/>
    <w:rPr>
      <w:color w:val="800080"/>
      <w:u w:val="single"/>
    </w:rPr>
  </w:style>
  <w:style w:type="paragraph" w:customStyle="1" w:styleId="tt">
    <w:name w:val="tt"/>
    <w:basedOn w:val="a"/>
    <w:rsid w:val="00DC1949"/>
    <w:pPr>
      <w:jc w:val="center"/>
    </w:pPr>
    <w:rPr>
      <w:rFonts w:ascii="Angsana New" w:hAnsi="Angsana New"/>
      <w:b/>
      <w:bCs/>
      <w:sz w:val="40"/>
      <w:szCs w:val="40"/>
    </w:rPr>
  </w:style>
  <w:style w:type="character" w:customStyle="1" w:styleId="z-">
    <w:name w:val="z-ด้านบนของฟอร์ม อักขระ"/>
    <w:link w:val="z-0"/>
    <w:uiPriority w:val="99"/>
    <w:rsid w:val="000B57FE"/>
    <w:rPr>
      <w:rFonts w:ascii="Arial" w:hAnsi="Arial" w:cs="Cordia New"/>
      <w:vanish/>
      <w:sz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0B57F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1">
    <w:name w:val="z-ด้านล่างของฟอร์ม อักขระ"/>
    <w:link w:val="z-2"/>
    <w:uiPriority w:val="99"/>
    <w:rsid w:val="000B57FE"/>
    <w:rPr>
      <w:rFonts w:ascii="Arial" w:hAnsi="Arial" w:cs="Cordia New"/>
      <w:vanish/>
      <w:sz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0B57F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paragraph" w:customStyle="1" w:styleId="normal-black">
    <w:name w:val="normal-black"/>
    <w:basedOn w:val="a"/>
    <w:rsid w:val="0049305F"/>
    <w:pP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normal-darkgreen">
    <w:name w:val="normal-darkgreen"/>
    <w:basedOn w:val="a"/>
    <w:rsid w:val="0049305F"/>
    <w:pPr>
      <w:spacing w:before="100" w:beforeAutospacing="1" w:after="100" w:afterAutospacing="1"/>
    </w:pPr>
    <w:rPr>
      <w:rFonts w:ascii="Microsoft Sans Serif" w:hAnsi="Microsoft Sans Serif" w:cs="Microsoft Sans Serif"/>
      <w:color w:val="1F7C03"/>
      <w:sz w:val="20"/>
      <w:szCs w:val="20"/>
    </w:rPr>
  </w:style>
  <w:style w:type="paragraph" w:customStyle="1" w:styleId="normal-gray">
    <w:name w:val="normal-gray"/>
    <w:basedOn w:val="a"/>
    <w:rsid w:val="0049305F"/>
    <w:pPr>
      <w:spacing w:before="100" w:beforeAutospacing="1" w:after="100" w:afterAutospacing="1"/>
    </w:pPr>
    <w:rPr>
      <w:rFonts w:ascii="Microsoft Sans Serif" w:hAnsi="Microsoft Sans Serif" w:cs="Microsoft Sans Serif"/>
      <w:color w:val="58595B"/>
      <w:sz w:val="20"/>
      <w:szCs w:val="20"/>
    </w:rPr>
  </w:style>
  <w:style w:type="paragraph" w:customStyle="1" w:styleId="normal-navyblue">
    <w:name w:val="normal-navyblue"/>
    <w:basedOn w:val="a"/>
    <w:rsid w:val="0049305F"/>
    <w:pPr>
      <w:spacing w:before="100" w:beforeAutospacing="1" w:after="100" w:afterAutospacing="1"/>
    </w:pPr>
    <w:rPr>
      <w:rFonts w:ascii="Microsoft Sans Serif" w:hAnsi="Microsoft Sans Serif" w:cs="Microsoft Sans Serif"/>
      <w:color w:val="00436E"/>
      <w:sz w:val="20"/>
      <w:szCs w:val="20"/>
    </w:rPr>
  </w:style>
  <w:style w:type="paragraph" w:customStyle="1" w:styleId="normal-white">
    <w:name w:val="normal-white"/>
    <w:basedOn w:val="a"/>
    <w:rsid w:val="0049305F"/>
    <w:pPr>
      <w:spacing w:before="100" w:beforeAutospacing="1" w:after="100" w:afterAutospacing="1"/>
    </w:pPr>
    <w:rPr>
      <w:rFonts w:ascii="Microsoft Sans Serif" w:hAnsi="Microsoft Sans Serif" w:cs="Microsoft Sans Serif"/>
      <w:color w:val="FFFFFF"/>
      <w:sz w:val="20"/>
      <w:szCs w:val="20"/>
    </w:rPr>
  </w:style>
  <w:style w:type="paragraph" w:customStyle="1" w:styleId="normal-darkbrown">
    <w:name w:val="normal-darkbrown"/>
    <w:basedOn w:val="a"/>
    <w:rsid w:val="0049305F"/>
    <w:pPr>
      <w:spacing w:before="100" w:beforeAutospacing="1" w:after="100" w:afterAutospacing="1"/>
    </w:pPr>
    <w:rPr>
      <w:rFonts w:ascii="Microsoft Sans Serif" w:hAnsi="Microsoft Sans Serif" w:cs="Microsoft Sans Serif"/>
      <w:color w:val="4B4730"/>
      <w:sz w:val="20"/>
      <w:szCs w:val="20"/>
    </w:rPr>
  </w:style>
  <w:style w:type="paragraph" w:customStyle="1" w:styleId="normal-orange">
    <w:name w:val="normal-orange"/>
    <w:basedOn w:val="a"/>
    <w:rsid w:val="0049305F"/>
    <w:pPr>
      <w:spacing w:before="100" w:beforeAutospacing="1" w:after="100" w:afterAutospacing="1"/>
    </w:pPr>
    <w:rPr>
      <w:rFonts w:ascii="Microsoft Sans Serif" w:hAnsi="Microsoft Sans Serif" w:cs="Microsoft Sans Serif"/>
      <w:color w:val="FF6400"/>
      <w:sz w:val="20"/>
      <w:szCs w:val="20"/>
    </w:rPr>
  </w:style>
  <w:style w:type="paragraph" w:customStyle="1" w:styleId="normal-darkred">
    <w:name w:val="normal-darkred"/>
    <w:basedOn w:val="a"/>
    <w:rsid w:val="0049305F"/>
    <w:pPr>
      <w:spacing w:before="100" w:beforeAutospacing="1" w:after="100" w:afterAutospacing="1"/>
    </w:pPr>
    <w:rPr>
      <w:rFonts w:ascii="Microsoft Sans Serif" w:hAnsi="Microsoft Sans Serif" w:cs="Microsoft Sans Serif"/>
      <w:color w:val="870F29"/>
      <w:sz w:val="20"/>
      <w:szCs w:val="20"/>
    </w:rPr>
  </w:style>
  <w:style w:type="paragraph" w:customStyle="1" w:styleId="yellow">
    <w:name w:val="yellow"/>
    <w:basedOn w:val="a"/>
    <w:rsid w:val="0049305F"/>
    <w:pPr>
      <w:spacing w:before="100" w:beforeAutospacing="1" w:after="100" w:afterAutospacing="1"/>
    </w:pPr>
    <w:rPr>
      <w:rFonts w:ascii="Microsoft Sans Serif" w:hAnsi="Microsoft Sans Serif" w:cs="Microsoft Sans Serif"/>
      <w:color w:val="FFFF00"/>
      <w:szCs w:val="24"/>
    </w:rPr>
  </w:style>
  <w:style w:type="paragraph" w:customStyle="1" w:styleId="btncalendar">
    <w:name w:val="btncalendar"/>
    <w:basedOn w:val="a"/>
    <w:rsid w:val="0049305F"/>
    <w:pPr>
      <w:shd w:val="clear" w:color="auto" w:fill="6580A7"/>
      <w:spacing w:before="100" w:beforeAutospacing="1" w:after="100" w:afterAutospacing="1"/>
    </w:pPr>
    <w:rPr>
      <w:rFonts w:ascii="Tahoma" w:hAnsi="Tahoma" w:cs="CordiaUPC"/>
      <w:b/>
      <w:bCs/>
      <w:color w:val="245CB9"/>
      <w:szCs w:val="24"/>
    </w:rPr>
  </w:style>
  <w:style w:type="paragraph" w:customStyle="1" w:styleId="calbordercolor">
    <w:name w:val="calbordercolor"/>
    <w:basedOn w:val="a"/>
    <w:rsid w:val="0049305F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14"/>
      <w:szCs w:val="14"/>
    </w:rPr>
  </w:style>
  <w:style w:type="paragraph" w:customStyle="1" w:styleId="disabled">
    <w:name w:val="disabled"/>
    <w:basedOn w:val="a"/>
    <w:rsid w:val="0049305F"/>
    <w:pPr>
      <w:spacing w:before="100" w:beforeAutospacing="1" w:after="100" w:afterAutospacing="1"/>
    </w:pPr>
    <w:rPr>
      <w:rFonts w:ascii="Arial" w:hAnsi="Arial" w:cs="Arial"/>
      <w:color w:val="808080"/>
      <w:sz w:val="14"/>
      <w:szCs w:val="14"/>
    </w:rPr>
  </w:style>
  <w:style w:type="paragraph" w:styleId="ab">
    <w:name w:val="No Spacing"/>
    <w:uiPriority w:val="1"/>
    <w:qFormat/>
    <w:rsid w:val="00B96B5D"/>
    <w:rPr>
      <w:rFonts w:ascii="Angsana New" w:eastAsia="Calibri" w:hAnsi="Angsana New"/>
      <w:sz w:val="32"/>
      <w:szCs w:val="40"/>
    </w:rPr>
  </w:style>
  <w:style w:type="paragraph" w:styleId="ac">
    <w:name w:val="Body Text Indent"/>
    <w:basedOn w:val="a"/>
    <w:link w:val="ad"/>
    <w:rsid w:val="00B96B5D"/>
    <w:pPr>
      <w:spacing w:line="276" w:lineRule="auto"/>
      <w:ind w:firstLine="900"/>
    </w:pPr>
    <w:rPr>
      <w:rFonts w:ascii="Angsana New" w:eastAsia="Calibri" w:hAnsi="Angsana New"/>
      <w:sz w:val="32"/>
      <w:szCs w:val="32"/>
    </w:rPr>
  </w:style>
  <w:style w:type="character" w:customStyle="1" w:styleId="ad">
    <w:name w:val="การเยื้องเนื้อความ อักขระ"/>
    <w:link w:val="ac"/>
    <w:rsid w:val="00B96B5D"/>
    <w:rPr>
      <w:rFonts w:ascii="Angsana New" w:eastAsia="Calibri" w:hAnsi="Angsana New"/>
      <w:sz w:val="32"/>
      <w:szCs w:val="32"/>
    </w:rPr>
  </w:style>
  <w:style w:type="paragraph" w:styleId="ae">
    <w:name w:val="Balloon Text"/>
    <w:basedOn w:val="a"/>
    <w:link w:val="af"/>
    <w:rsid w:val="001F03E3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rsid w:val="001F03E3"/>
    <w:rPr>
      <w:rFonts w:ascii="Tahoma" w:hAnsi="Tahoma"/>
      <w:sz w:val="16"/>
    </w:rPr>
  </w:style>
  <w:style w:type="character" w:customStyle="1" w:styleId="PlaceholderText1">
    <w:name w:val="Placeholder Text1"/>
    <w:uiPriority w:val="99"/>
    <w:semiHidden/>
    <w:rsid w:val="00190A33"/>
    <w:rPr>
      <w:color w:val="808080"/>
    </w:rPr>
  </w:style>
  <w:style w:type="paragraph" w:styleId="af0">
    <w:name w:val="Body Text"/>
    <w:basedOn w:val="a"/>
    <w:link w:val="af1"/>
    <w:rsid w:val="009D575C"/>
    <w:pPr>
      <w:jc w:val="right"/>
    </w:pPr>
    <w:rPr>
      <w:rFonts w:ascii="Cordia New" w:eastAsia="Cordia New" w:hAnsi="Cordia New"/>
      <w:sz w:val="28"/>
      <w:lang w:eastAsia="zh-CN"/>
    </w:rPr>
  </w:style>
  <w:style w:type="character" w:customStyle="1" w:styleId="af1">
    <w:name w:val="เนื้อความ อักขระ"/>
    <w:link w:val="af0"/>
    <w:rsid w:val="009D575C"/>
    <w:rPr>
      <w:rFonts w:ascii="Cordia New" w:eastAsia="Cordia New" w:hAnsi="Cordia New" w:cs="Cordia New"/>
      <w:sz w:val="28"/>
      <w:szCs w:val="28"/>
      <w:lang w:eastAsia="zh-CN"/>
    </w:rPr>
  </w:style>
  <w:style w:type="paragraph" w:styleId="af2">
    <w:name w:val="Title"/>
    <w:basedOn w:val="a"/>
    <w:link w:val="af3"/>
    <w:qFormat/>
    <w:rsid w:val="009D575C"/>
    <w:pPr>
      <w:jc w:val="center"/>
    </w:pPr>
    <w:rPr>
      <w:rFonts w:ascii="Angsana New" w:eastAsia="Cordia New" w:hAnsi="Angsana New"/>
      <w:b/>
      <w:bCs/>
      <w:sz w:val="36"/>
      <w:szCs w:val="36"/>
      <w:lang w:eastAsia="zh-CN"/>
    </w:rPr>
  </w:style>
  <w:style w:type="character" w:customStyle="1" w:styleId="af3">
    <w:name w:val="ชื่อเรื่อง อักขระ"/>
    <w:link w:val="af2"/>
    <w:rsid w:val="009D575C"/>
    <w:rPr>
      <w:rFonts w:ascii="Angsana New" w:eastAsia="Cordia New" w:hAnsi="Angsana New"/>
      <w:b/>
      <w:bCs/>
      <w:sz w:val="36"/>
      <w:szCs w:val="36"/>
      <w:lang w:eastAsia="zh-CN"/>
    </w:rPr>
  </w:style>
  <w:style w:type="paragraph" w:styleId="21">
    <w:name w:val="Body Text Indent 2"/>
    <w:basedOn w:val="a"/>
    <w:link w:val="22"/>
    <w:rsid w:val="009D575C"/>
    <w:pPr>
      <w:ind w:firstLine="720"/>
      <w:jc w:val="both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22">
    <w:name w:val="การเยื้องเนื้อความ 2 อักขระ"/>
    <w:link w:val="21"/>
    <w:rsid w:val="009D575C"/>
    <w:rPr>
      <w:rFonts w:ascii="Angsana New" w:eastAsia="Cordia New" w:hAnsi="Angsana New"/>
      <w:sz w:val="32"/>
      <w:szCs w:val="32"/>
      <w:lang w:eastAsia="zh-CN"/>
    </w:rPr>
  </w:style>
  <w:style w:type="paragraph" w:styleId="23">
    <w:name w:val="Body Text 2"/>
    <w:basedOn w:val="a"/>
    <w:link w:val="24"/>
    <w:rsid w:val="009D575C"/>
    <w:pPr>
      <w:jc w:val="both"/>
    </w:pPr>
    <w:rPr>
      <w:rFonts w:ascii="Angsana New" w:eastAsia="Cordia New" w:hAnsi="Angsana New"/>
      <w:b/>
      <w:bCs/>
      <w:sz w:val="32"/>
      <w:szCs w:val="32"/>
      <w:lang w:eastAsia="zh-CN"/>
    </w:rPr>
  </w:style>
  <w:style w:type="character" w:customStyle="1" w:styleId="24">
    <w:name w:val="เนื้อความ 2 อักขระ"/>
    <w:link w:val="23"/>
    <w:rsid w:val="009D575C"/>
    <w:rPr>
      <w:rFonts w:ascii="Angsana New" w:eastAsia="Cordia New" w:hAnsi="Angsana New"/>
      <w:b/>
      <w:bCs/>
      <w:sz w:val="32"/>
      <w:szCs w:val="32"/>
      <w:lang w:eastAsia="zh-CN"/>
    </w:rPr>
  </w:style>
  <w:style w:type="paragraph" w:styleId="31">
    <w:name w:val="Body Text Indent 3"/>
    <w:basedOn w:val="a"/>
    <w:link w:val="32"/>
    <w:rsid w:val="009D575C"/>
    <w:pPr>
      <w:ind w:firstLine="855"/>
      <w:jc w:val="both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32">
    <w:name w:val="การเยื้องเนื้อความ 3 อักขระ"/>
    <w:link w:val="31"/>
    <w:rsid w:val="009D575C"/>
    <w:rPr>
      <w:rFonts w:ascii="Angsana New" w:eastAsia="Cordia New" w:hAnsi="Angsana New"/>
      <w:sz w:val="32"/>
      <w:szCs w:val="32"/>
      <w:lang w:eastAsia="zh-CN"/>
    </w:rPr>
  </w:style>
  <w:style w:type="paragraph" w:styleId="33">
    <w:name w:val="Body Text 3"/>
    <w:basedOn w:val="a"/>
    <w:link w:val="34"/>
    <w:rsid w:val="009D575C"/>
    <w:rPr>
      <w:rFonts w:ascii="Angsana New" w:eastAsia="Cordia New" w:hAnsi="Angsana New"/>
      <w:sz w:val="32"/>
      <w:szCs w:val="32"/>
      <w:lang w:eastAsia="zh-CN"/>
    </w:rPr>
  </w:style>
  <w:style w:type="character" w:customStyle="1" w:styleId="34">
    <w:name w:val="เนื้อความ 3 อักขระ"/>
    <w:link w:val="33"/>
    <w:rsid w:val="009D575C"/>
    <w:rPr>
      <w:rFonts w:ascii="Angsana New" w:eastAsia="Cordia New" w:hAnsi="Angsana New"/>
      <w:sz w:val="32"/>
      <w:szCs w:val="32"/>
      <w:lang w:eastAsia="zh-CN"/>
    </w:rPr>
  </w:style>
  <w:style w:type="character" w:customStyle="1" w:styleId="af4">
    <w:name w:val="ผังเอกสาร อักขระ"/>
    <w:link w:val="af5"/>
    <w:rsid w:val="009D575C"/>
    <w:rPr>
      <w:rFonts w:ascii="Cordia New" w:eastAsia="Cordia New" w:hAnsi="Cordia New" w:cs="Cordia New"/>
      <w:sz w:val="28"/>
      <w:szCs w:val="28"/>
      <w:shd w:val="clear" w:color="auto" w:fill="000080"/>
      <w:lang w:eastAsia="zh-CN"/>
    </w:rPr>
  </w:style>
  <w:style w:type="paragraph" w:styleId="af5">
    <w:name w:val="Document Map"/>
    <w:basedOn w:val="a"/>
    <w:link w:val="af4"/>
    <w:rsid w:val="009D575C"/>
    <w:pPr>
      <w:shd w:val="clear" w:color="auto" w:fill="000080"/>
    </w:pPr>
    <w:rPr>
      <w:rFonts w:ascii="Cordia New" w:eastAsia="Cordia New" w:hAnsi="Cordia New"/>
      <w:sz w:val="28"/>
      <w:lang w:eastAsia="zh-CN"/>
    </w:rPr>
  </w:style>
  <w:style w:type="character" w:customStyle="1" w:styleId="11">
    <w:name w:val="ผังเอกสาร อักขระ1"/>
    <w:rsid w:val="009D575C"/>
    <w:rPr>
      <w:rFonts w:ascii="Tahoma" w:hAnsi="Tahoma"/>
      <w:sz w:val="16"/>
    </w:rPr>
  </w:style>
  <w:style w:type="paragraph" w:styleId="af6">
    <w:name w:val="footnote text"/>
    <w:basedOn w:val="a"/>
    <w:link w:val="af7"/>
    <w:rsid w:val="009D575C"/>
    <w:rPr>
      <w:rFonts w:ascii="Cordia New" w:eastAsia="Cordia New" w:hAnsi="Cordia New"/>
      <w:noProof/>
      <w:sz w:val="28"/>
      <w:lang w:eastAsia="zh-CN"/>
    </w:rPr>
  </w:style>
  <w:style w:type="character" w:customStyle="1" w:styleId="af7">
    <w:name w:val="ข้อความเชิงอรรถ อักขระ"/>
    <w:link w:val="af6"/>
    <w:rsid w:val="009D575C"/>
    <w:rPr>
      <w:rFonts w:ascii="Cordia New" w:eastAsia="Cordia New" w:hAnsi="Cordia New" w:cs="Cordia New"/>
      <w:noProof/>
      <w:sz w:val="28"/>
      <w:szCs w:val="28"/>
      <w:lang w:eastAsia="zh-CN"/>
    </w:rPr>
  </w:style>
  <w:style w:type="character" w:customStyle="1" w:styleId="apple-style-span">
    <w:name w:val="apple-style-span"/>
    <w:rsid w:val="009D575C"/>
  </w:style>
  <w:style w:type="paragraph" w:styleId="af8">
    <w:name w:val="List Paragraph"/>
    <w:basedOn w:val="a"/>
    <w:uiPriority w:val="34"/>
    <w:qFormat/>
    <w:rsid w:val="009D575C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af9">
    <w:name w:val="Normal (Web)"/>
    <w:basedOn w:val="a"/>
    <w:uiPriority w:val="99"/>
    <w:unhideWhenUsed/>
    <w:rsid w:val="009D575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a">
    <w:name w:val="Strong"/>
    <w:uiPriority w:val="22"/>
    <w:qFormat/>
    <w:rsid w:val="009D575C"/>
    <w:rPr>
      <w:b/>
      <w:bCs/>
    </w:rPr>
  </w:style>
  <w:style w:type="paragraph" w:customStyle="1" w:styleId="ListParagraph1">
    <w:name w:val="List Paragraph1"/>
    <w:basedOn w:val="a"/>
    <w:uiPriority w:val="34"/>
    <w:qFormat/>
    <w:rsid w:val="009D575C"/>
    <w:pPr>
      <w:ind w:left="720"/>
      <w:contextualSpacing/>
    </w:pPr>
    <w:rPr>
      <w:rFonts w:ascii="Angsana New" w:hAnsi="Angsana New"/>
      <w:sz w:val="32"/>
      <w:szCs w:val="40"/>
    </w:rPr>
  </w:style>
  <w:style w:type="paragraph" w:customStyle="1" w:styleId="Default">
    <w:name w:val="Default"/>
    <w:rsid w:val="009D575C"/>
    <w:pPr>
      <w:autoSpaceDE w:val="0"/>
      <w:autoSpaceDN w:val="0"/>
      <w:adjustRightInd w:val="0"/>
    </w:pPr>
    <w:rPr>
      <w:rFonts w:ascii="EucrosiaUPC" w:cs="EucrosiaUPC"/>
      <w:color w:val="000000"/>
      <w:sz w:val="24"/>
      <w:szCs w:val="24"/>
    </w:rPr>
  </w:style>
  <w:style w:type="paragraph" w:customStyle="1" w:styleId="afb">
    <w:rsid w:val="00243BC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la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TH SarabunPSK"/>
                <a:ea typeface="TH SarabunPSK"/>
                <a:cs typeface="TH SarabunPSK"/>
              </a:defRPr>
            </a:pPr>
            <a:r>
              <a:rPr lang="th-TH"/>
              <a:t>แผนภูมิเปรียบเทียบการปฏิบัติตามแผนพัฒนา ปี ๒๕๖๐ทั้ง ๘ ยุทธศาสตร์</a:t>
            </a:r>
          </a:p>
        </c:rich>
      </c:tx>
      <c:layout>
        <c:manualLayout>
          <c:xMode val="edge"/>
          <c:yMode val="edge"/>
          <c:x val="0.17124411144891216"/>
          <c:y val="3.299492385786802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39591436849567"/>
          <c:y val="0.38071113171093218"/>
          <c:w val="0.65912814513718032"/>
          <c:h val="0.4111680222478067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CB8D-4318-B2B7-15DA2F14BBEA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CB8D-4318-B2B7-15DA2F14BBEA}"/>
              </c:ext>
            </c:extLst>
          </c:dPt>
          <c:dPt>
            <c:idx val="2"/>
            <c:bubble3D val="0"/>
            <c:spPr>
              <a:solidFill>
                <a:srgbClr val="9900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CB8D-4318-B2B7-15DA2F14BBEA}"/>
              </c:ext>
            </c:extLst>
          </c:dPt>
          <c:dPt>
            <c:idx val="3"/>
            <c:bubble3D val="0"/>
            <c:spPr>
              <a:solidFill>
                <a:srgbClr val="FF33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CB8D-4318-B2B7-15DA2F14BBEA}"/>
              </c:ext>
            </c:extLst>
          </c:dPt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CB8D-4318-B2B7-15DA2F14BBEA}"/>
              </c:ext>
            </c:extLst>
          </c:dPt>
          <c:dPt>
            <c:idx val="5"/>
            <c:bubble3D val="0"/>
            <c:spPr>
              <a:solidFill>
                <a:schemeClr val="tx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CB8D-4318-B2B7-15DA2F14BBEA}"/>
              </c:ext>
            </c:extLst>
          </c:dPt>
          <c:dPt>
            <c:idx val="6"/>
            <c:bubble3D val="0"/>
            <c:spPr>
              <a:solidFill>
                <a:srgbClr val="00B05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CB8D-4318-B2B7-15DA2F14BBEA}"/>
              </c:ext>
            </c:extLst>
          </c:dPt>
          <c:dPt>
            <c:idx val="7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CB8D-4318-B2B7-15DA2F14BBEA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th-TH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Sheet1!$C$2:$C$9</c:f>
              <c:numCache>
                <c:formatCode>General</c:formatCode>
                <c:ptCount val="8"/>
                <c:pt idx="0">
                  <c:v>16</c:v>
                </c:pt>
                <c:pt idx="1">
                  <c:v>18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CB8D-4318-B2B7-15DA2F14BB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4345786744346771"/>
          <c:y val="0.45177718267450068"/>
          <c:w val="4.3618739903069415E-2"/>
          <c:h val="0.3908632106265904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1200" b="0" i="0" u="none" strike="noStrike" baseline="0">
              <a:solidFill>
                <a:srgbClr val="000000"/>
              </a:solidFill>
              <a:latin typeface="TH SarabunIT๙" pitchFamily="34" charset="-34"/>
              <a:ea typeface="Arial"/>
              <a:cs typeface="TH SarabunIT๙" pitchFamily="34" charset="-34"/>
            </a:defRPr>
          </a:pPr>
          <a:endParaRPr lang="th-TH"/>
        </a:p>
      </c:txPr>
    </c:legend>
    <c:plotVisOnly val="1"/>
    <c:dispBlanksAs val="zero"/>
    <c:showDLblsOverMax val="0"/>
  </c:chart>
  <c:spPr>
    <a:solidFill>
      <a:srgbClr val="FFFFCC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h-TH" sz="1625" b="1" i="0" u="none" strike="noStrike" baseline="0">
                <a:solidFill>
                  <a:srgbClr val="000000"/>
                </a:solidFill>
                <a:latin typeface="TH SarabunPSK"/>
                <a:cs typeface="TH SarabunPSK"/>
              </a:rPr>
              <a:t>แผนภูมิแสดงการเปรียบเทียบจำนวนโครงการ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h-TH" sz="1625" b="1" i="0" u="none" strike="noStrike" baseline="0">
                <a:solidFill>
                  <a:srgbClr val="000000"/>
                </a:solidFill>
                <a:latin typeface="TH SarabunPSK"/>
                <a:cs typeface="TH SarabunPSK"/>
              </a:rPr>
              <a:t>ตามแผนพัฒนา ปี ๒๕๖๐ และโครงการที่ปฏิบัติจริง ปี ๒๕๖๐</a:t>
            </a:r>
          </a:p>
        </c:rich>
      </c:tx>
      <c:layout>
        <c:manualLayout>
          <c:xMode val="edge"/>
          <c:yMode val="edge"/>
          <c:x val="0.24164149694054199"/>
          <c:y val="9.11062906724511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869313430044755"/>
          <c:y val="0.29501084598698479"/>
          <c:w val="0.5775080273348655"/>
          <c:h val="0.4815618221258134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จำนวนโครงการตามแผน</c:v>
                </c:pt>
              </c:strCache>
            </c:strRef>
          </c:tx>
          <c:spPr>
            <a:solidFill>
              <a:srgbClr val="9900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Sheet1!$B$2:$B$9</c:f>
              <c:numCache>
                <c:formatCode>General</c:formatCode>
                <c:ptCount val="8"/>
                <c:pt idx="0">
                  <c:v>35</c:v>
                </c:pt>
                <c:pt idx="1">
                  <c:v>28</c:v>
                </c:pt>
                <c:pt idx="2">
                  <c:v>11</c:v>
                </c:pt>
                <c:pt idx="3">
                  <c:v>1</c:v>
                </c:pt>
                <c:pt idx="4">
                  <c:v>3</c:v>
                </c:pt>
                <c:pt idx="5">
                  <c:v>6</c:v>
                </c:pt>
                <c:pt idx="6">
                  <c:v>4</c:v>
                </c:pt>
                <c:pt idx="7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1C-44EF-8311-16C216EE93CC}"/>
            </c:ext>
          </c:extLst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จำนวนโครงการที่ปฏิบัติ</c:v>
                </c:pt>
              </c:strCache>
            </c:strRef>
          </c:tx>
          <c:spPr>
            <a:solidFill>
              <a:schemeClr val="bg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Sheet1!$C$2:$C$9</c:f>
              <c:numCache>
                <c:formatCode>General</c:formatCode>
                <c:ptCount val="8"/>
                <c:pt idx="0">
                  <c:v>16</c:v>
                </c:pt>
                <c:pt idx="1">
                  <c:v>18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1C-44EF-8311-16C216EE93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21888"/>
        <c:axId val="28023808"/>
      </c:barChart>
      <c:catAx>
        <c:axId val="28021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TH SarabunPSK"/>
                    <a:ea typeface="TH SarabunPSK"/>
                    <a:cs typeface="TH SarabunPSK"/>
                  </a:defRPr>
                </a:pPr>
                <a:r>
                  <a:rPr lang="th-TH"/>
                  <a:t>ยุทธศาสตร์</a:t>
                </a:r>
              </a:p>
            </c:rich>
          </c:tx>
          <c:layout>
            <c:manualLayout>
              <c:xMode val="edge"/>
              <c:yMode val="edge"/>
              <c:x val="0.40729515193579524"/>
              <c:y val="0.8546637744034707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TH SarabunIT๙" pitchFamily="34" charset="-34"/>
                <a:ea typeface="Arial"/>
                <a:cs typeface="TH SarabunIT๙" pitchFamily="34" charset="-34"/>
              </a:defRPr>
            </a:pPr>
            <a:endParaRPr lang="th-TH"/>
          </a:p>
        </c:txPr>
        <c:crossAx val="28023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0238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TH SarabunPSK"/>
                    <a:ea typeface="TH SarabunPSK"/>
                    <a:cs typeface="TH SarabunPSK"/>
                  </a:defRPr>
                </a:pPr>
                <a:r>
                  <a:rPr lang="th-TH"/>
                  <a:t>จำนวนโครงการ</a:t>
                </a:r>
              </a:p>
            </c:rich>
          </c:tx>
          <c:layout>
            <c:manualLayout>
              <c:xMode val="edge"/>
              <c:yMode val="edge"/>
              <c:x val="2.4316109422492401E-2"/>
              <c:y val="0.4338394793926247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TH SarabunIT๙" pitchFamily="34" charset="-34"/>
                <a:ea typeface="Arial"/>
                <a:cs typeface="TH SarabunIT๙" pitchFamily="34" charset="-34"/>
              </a:defRPr>
            </a:pPr>
            <a:endParaRPr lang="th-TH"/>
          </a:p>
        </c:txPr>
        <c:crossAx val="280218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291857134879415"/>
          <c:y val="0.46203904555314534"/>
          <c:w val="0.2249241717125785"/>
          <c:h val="0.1496746203904555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H SarabunPSK"/>
              <a:ea typeface="TH SarabunPSK"/>
              <a:cs typeface="TH SarabunPSK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rgbClr val="CC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H SarabunIT๙" pitchFamily="34" charset="-34"/>
                <a:cs typeface="TH SarabunIT๙" pitchFamily="34" charset="-34"/>
              </a:defRPr>
            </a:pPr>
            <a:r>
              <a:rPr lang="th-TH">
                <a:latin typeface="TH SarabunIT๙" pitchFamily="34" charset="-34"/>
                <a:cs typeface="TH SarabunIT๙" pitchFamily="34" charset="-34"/>
              </a:rPr>
              <a:t>แผนภูมิเปรียบเทียบการปฏิบัติตามแผนพัฒนาดำเนินการ ปี ๒๕๖๑ </a:t>
            </a:r>
          </a:p>
          <a:p>
            <a:pPr>
              <a:defRPr>
                <a:latin typeface="TH SarabunIT๙" pitchFamily="34" charset="-34"/>
                <a:cs typeface="TH SarabunIT๙" pitchFamily="34" charset="-34"/>
              </a:defRPr>
            </a:pPr>
            <a:r>
              <a:rPr lang="th-TH">
                <a:latin typeface="TH SarabunIT๙" pitchFamily="34" charset="-34"/>
                <a:cs typeface="TH SarabunIT๙" pitchFamily="34" charset="-34"/>
              </a:rPr>
              <a:t>ทั้ง ๗ ยุทธศาสตร์</a:t>
            </a:r>
          </a:p>
        </c:rich>
      </c:tx>
      <c:layout>
        <c:manualLayout>
          <c:xMode val="edge"/>
          <c:yMode val="edge"/>
          <c:x val="9.5853696801631624E-2"/>
          <c:y val="2.961082910321489E-2"/>
        </c:manualLayout>
      </c:layout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39591436849567"/>
          <c:y val="0.38071113171093218"/>
          <c:w val="0.65912814513718032"/>
          <c:h val="0.41116802224780674"/>
        </c:manualLayout>
      </c:layout>
      <c:pie3DChart>
        <c:varyColors val="1"/>
        <c:ser>
          <c:idx val="0"/>
          <c:order val="0"/>
          <c:explosion val="25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Sheet1!$C$2:$C$9</c:f>
              <c:numCache>
                <c:formatCode>General</c:formatCode>
                <c:ptCount val="8"/>
                <c:pt idx="0">
                  <c:v>10</c:v>
                </c:pt>
                <c:pt idx="1">
                  <c:v>13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00-4027-8D65-1E8CC7A0D7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7"/>
        <c:delete val="1"/>
      </c:legendEntry>
      <c:layout>
        <c:manualLayout>
          <c:xMode val="edge"/>
          <c:yMode val="edge"/>
          <c:x val="0.94345786744346771"/>
          <c:y val="0.45177718267450068"/>
          <c:w val="4.3618739903069415E-2"/>
          <c:h val="0.39086321062659041"/>
        </c:manualLayout>
      </c:layout>
      <c:overlay val="0"/>
      <c:txPr>
        <a:bodyPr/>
        <a:lstStyle/>
        <a:p>
          <a:pPr rtl="0">
            <a:defRPr>
              <a:latin typeface="TH SarabunIT๙" pitchFamily="34" charset="-34"/>
              <a:cs typeface="TH SarabunIT๙" pitchFamily="34" charset="-34"/>
            </a:defRPr>
          </a:pPr>
          <a:endParaRPr lang="th-TH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E395-4A30-4FA9-8C26-52AF2B76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44</Pages>
  <Words>11139</Words>
  <Characters>63495</Characters>
  <Application>Microsoft Office Word</Application>
  <DocSecurity>0</DocSecurity>
  <Lines>529</Lines>
  <Paragraphs>148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</vt:lpstr>
      <vt:lpstr>รายงาน</vt:lpstr>
    </vt:vector>
  </TitlesOfParts>
  <Company/>
  <LinksUpToDate>false</LinksUpToDate>
  <CharactersWithSpaces>74486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</dc:title>
  <dc:creator>NONGTATAM</dc:creator>
  <cp:lastModifiedBy>My</cp:lastModifiedBy>
  <cp:revision>17</cp:revision>
  <cp:lastPrinted>2018-04-29T03:45:00Z</cp:lastPrinted>
  <dcterms:created xsi:type="dcterms:W3CDTF">2017-05-15T09:46:00Z</dcterms:created>
  <dcterms:modified xsi:type="dcterms:W3CDTF">2018-08-07T07:37:00Z</dcterms:modified>
</cp:coreProperties>
</file>